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5D73B" w14:textId="2F01ADCD" w:rsidR="00477984" w:rsidRPr="003653F1" w:rsidRDefault="003653F1">
      <w:pPr>
        <w:pStyle w:val="Standard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Príloha č. </w:t>
      </w:r>
      <w:r w:rsidR="00B64597">
        <w:rPr>
          <w:rFonts w:ascii="Calibri" w:hAnsi="Calibri" w:cs="Times New Roman"/>
          <w:b/>
          <w:sz w:val="22"/>
          <w:szCs w:val="22"/>
        </w:rPr>
        <w:t>3</w:t>
      </w:r>
      <w:bookmarkStart w:id="0" w:name="_GoBack"/>
      <w:bookmarkEnd w:id="0"/>
      <w:r>
        <w:rPr>
          <w:rFonts w:ascii="Calibri" w:hAnsi="Calibri" w:cs="Times New Roman"/>
          <w:b/>
          <w:sz w:val="22"/>
          <w:szCs w:val="22"/>
        </w:rPr>
        <w:t xml:space="preserve"> (Vyplní uchádzač)</w:t>
      </w:r>
    </w:p>
    <w:p w14:paraId="0BAEACCE" w14:textId="77777777" w:rsidR="00477984" w:rsidRPr="003653F1" w:rsidRDefault="00477984">
      <w:pPr>
        <w:pStyle w:val="Standard"/>
        <w:jc w:val="both"/>
        <w:rPr>
          <w:rFonts w:ascii="Calibri" w:hAnsi="Calibri" w:cs="Times New Roman"/>
          <w:b/>
          <w:sz w:val="22"/>
          <w:szCs w:val="22"/>
        </w:rPr>
      </w:pPr>
    </w:p>
    <w:p w14:paraId="4728216B" w14:textId="77777777" w:rsidR="00477984" w:rsidRPr="003653F1" w:rsidRDefault="00BE1818">
      <w:pPr>
        <w:pStyle w:val="Standard"/>
        <w:jc w:val="both"/>
        <w:rPr>
          <w:rFonts w:ascii="Calibri" w:hAnsi="Calibri" w:cs="Times New Roman"/>
          <w:b/>
          <w:sz w:val="22"/>
          <w:szCs w:val="22"/>
        </w:rPr>
      </w:pPr>
      <w:bookmarkStart w:id="1" w:name="_Hlk503427658"/>
      <w:r w:rsidRPr="003653F1">
        <w:rPr>
          <w:rFonts w:ascii="Calibri" w:hAnsi="Calibri"/>
          <w:b/>
          <w:sz w:val="22"/>
          <w:szCs w:val="22"/>
        </w:rPr>
        <w:t xml:space="preserve">Opis predmetu zákazky: </w:t>
      </w:r>
      <w:r w:rsidR="00213122" w:rsidRPr="003653F1">
        <w:rPr>
          <w:rFonts w:ascii="Calibri" w:hAnsi="Calibri"/>
          <w:b/>
          <w:sz w:val="22"/>
          <w:szCs w:val="22"/>
        </w:rPr>
        <w:t xml:space="preserve">Predmetom zákazky je dodávka jedného kusu funkčného, nedeliteľného, logického celku linky pre </w:t>
      </w:r>
      <w:r w:rsidR="001506B3" w:rsidRPr="003653F1">
        <w:rPr>
          <w:rFonts w:ascii="Calibri" w:hAnsi="Calibri"/>
          <w:b/>
          <w:sz w:val="22"/>
          <w:szCs w:val="22"/>
        </w:rPr>
        <w:t>výrobu MgO</w:t>
      </w:r>
      <w:r w:rsidR="00213122" w:rsidRPr="003653F1">
        <w:rPr>
          <w:rFonts w:ascii="Calibri" w:hAnsi="Calibri"/>
          <w:b/>
          <w:sz w:val="22"/>
          <w:szCs w:val="22"/>
        </w:rPr>
        <w:t xml:space="preserve"> s dopravou, montážou a sprevádzkovaním. </w:t>
      </w:r>
    </w:p>
    <w:bookmarkEnd w:id="1"/>
    <w:p w14:paraId="6996E3C1" w14:textId="77777777" w:rsidR="00477984" w:rsidRPr="003653F1" w:rsidRDefault="00477984" w:rsidP="00BE1818">
      <w:pPr>
        <w:pStyle w:val="Strednmrieka1zvraznenie21"/>
        <w:ind w:left="0"/>
        <w:jc w:val="both"/>
        <w:rPr>
          <w:rFonts w:ascii="Calibri" w:hAnsi="Calibri" w:cs="Times New Roman"/>
          <w:b/>
          <w:sz w:val="22"/>
          <w:szCs w:val="22"/>
        </w:rPr>
      </w:pPr>
    </w:p>
    <w:tbl>
      <w:tblPr>
        <w:tblW w:w="964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3"/>
        <w:gridCol w:w="6814"/>
      </w:tblGrid>
      <w:tr w:rsidR="00BE1818" w:rsidRPr="003653F1" w14:paraId="5A17E6DE" w14:textId="77777777" w:rsidTr="0054301F">
        <w:tc>
          <w:tcPr>
            <w:tcW w:w="9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53CE" w14:textId="77777777" w:rsidR="00BE1818" w:rsidRPr="003653F1" w:rsidRDefault="00BE1818" w:rsidP="0054301F">
            <w:pPr>
              <w:pStyle w:val="Standard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653F1">
              <w:rPr>
                <w:rFonts w:ascii="Calibri" w:hAnsi="Calibri" w:cs="Times New Roman"/>
                <w:sz w:val="22"/>
                <w:szCs w:val="22"/>
              </w:rPr>
              <w:t>Identifikačné údaje uchádzača/spoločnosti</w:t>
            </w:r>
          </w:p>
        </w:tc>
      </w:tr>
      <w:tr w:rsidR="00BE1818" w:rsidRPr="003653F1" w14:paraId="7398D571" w14:textId="77777777" w:rsidTr="007A7BB2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B51A" w14:textId="77777777" w:rsidR="00BE1818" w:rsidRPr="003653F1" w:rsidRDefault="00BE1818" w:rsidP="0054301F">
            <w:pPr>
              <w:pStyle w:val="Standard"/>
              <w:rPr>
                <w:rFonts w:ascii="Calibri" w:hAnsi="Calibri" w:cs="Times New Roman"/>
                <w:sz w:val="22"/>
                <w:szCs w:val="22"/>
              </w:rPr>
            </w:pPr>
            <w:r w:rsidRPr="003653F1">
              <w:rPr>
                <w:rFonts w:ascii="Calibri" w:hAnsi="Calibri" w:cs="Times New Roman"/>
                <w:sz w:val="22"/>
                <w:szCs w:val="22"/>
              </w:rPr>
              <w:t>Obchodné meno:</w:t>
            </w: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9A35" w14:textId="3B41D6D6" w:rsidR="00BE1818" w:rsidRPr="00B03F3B" w:rsidRDefault="00B03F3B" w:rsidP="007A7BB2">
            <w:pPr>
              <w:pStyle w:val="Standard"/>
              <w:rPr>
                <w:rFonts w:ascii="Calibri" w:hAnsi="Calibri" w:cs="Times New Roman"/>
                <w:i/>
                <w:color w:val="FF0000"/>
                <w:sz w:val="22"/>
                <w:szCs w:val="22"/>
              </w:rPr>
            </w:pPr>
            <w:r w:rsidRPr="00B03F3B">
              <w:rPr>
                <w:rFonts w:ascii="Calibri" w:hAnsi="Calibri" w:cs="Times New Roman"/>
                <w:i/>
                <w:color w:val="FF0000"/>
                <w:sz w:val="22"/>
                <w:szCs w:val="22"/>
              </w:rPr>
              <w:t>Uchádzač uvedie obchodné meno</w:t>
            </w:r>
          </w:p>
        </w:tc>
      </w:tr>
      <w:tr w:rsidR="00BE1818" w:rsidRPr="003653F1" w14:paraId="16905ED7" w14:textId="77777777" w:rsidTr="007A7BB2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495C" w14:textId="77777777" w:rsidR="00BE1818" w:rsidRPr="003653F1" w:rsidRDefault="00BE1818" w:rsidP="0054301F">
            <w:pPr>
              <w:pStyle w:val="Standard"/>
              <w:rPr>
                <w:rFonts w:ascii="Calibri" w:hAnsi="Calibri" w:cs="Times New Roman"/>
                <w:sz w:val="22"/>
                <w:szCs w:val="22"/>
              </w:rPr>
            </w:pPr>
            <w:r w:rsidRPr="003653F1">
              <w:rPr>
                <w:rFonts w:ascii="Calibri" w:hAnsi="Calibri" w:cs="Times New Roman"/>
                <w:sz w:val="22"/>
                <w:szCs w:val="22"/>
              </w:rPr>
              <w:t>Sídlo:</w:t>
            </w: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2B42" w14:textId="67DBA3BC" w:rsidR="00BE1818" w:rsidRPr="00B03F3B" w:rsidRDefault="00B03F3B" w:rsidP="007A7BB2">
            <w:pPr>
              <w:pStyle w:val="Standard"/>
              <w:rPr>
                <w:rFonts w:ascii="Calibri" w:hAnsi="Calibri" w:cs="Times New Roman"/>
                <w:i/>
                <w:color w:val="FF0000"/>
                <w:sz w:val="22"/>
                <w:szCs w:val="22"/>
              </w:rPr>
            </w:pPr>
            <w:r w:rsidRPr="00B03F3B">
              <w:rPr>
                <w:rFonts w:ascii="Calibri" w:hAnsi="Calibri" w:cs="Times New Roman"/>
                <w:i/>
                <w:color w:val="FF0000"/>
                <w:sz w:val="22"/>
                <w:szCs w:val="22"/>
              </w:rPr>
              <w:t>Uchádzač uvedie sídlo</w:t>
            </w:r>
          </w:p>
        </w:tc>
      </w:tr>
      <w:tr w:rsidR="00BE1818" w:rsidRPr="003653F1" w14:paraId="34D1C928" w14:textId="77777777" w:rsidTr="007A7BB2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32C1B" w14:textId="77777777" w:rsidR="00BE1818" w:rsidRPr="003653F1" w:rsidRDefault="00BE1818" w:rsidP="0054301F">
            <w:pPr>
              <w:pStyle w:val="Standard"/>
              <w:rPr>
                <w:rFonts w:ascii="Calibri" w:hAnsi="Calibri" w:cs="Times New Roman"/>
                <w:sz w:val="22"/>
                <w:szCs w:val="22"/>
              </w:rPr>
            </w:pPr>
            <w:r w:rsidRPr="003653F1">
              <w:rPr>
                <w:rFonts w:ascii="Calibri" w:hAnsi="Calibri" w:cs="Times New Roman"/>
                <w:sz w:val="22"/>
                <w:szCs w:val="22"/>
              </w:rPr>
              <w:t>Kontakt:</w:t>
            </w: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E506" w14:textId="702554E3" w:rsidR="00BE1818" w:rsidRPr="00B03F3B" w:rsidRDefault="00B03F3B" w:rsidP="007A7BB2">
            <w:pPr>
              <w:pStyle w:val="Standard"/>
              <w:rPr>
                <w:rFonts w:ascii="Calibri" w:hAnsi="Calibri" w:cs="Times New Roman"/>
                <w:i/>
                <w:color w:val="FF0000"/>
                <w:sz w:val="22"/>
                <w:szCs w:val="22"/>
              </w:rPr>
            </w:pPr>
            <w:r w:rsidRPr="00B03F3B">
              <w:rPr>
                <w:rFonts w:ascii="Calibri" w:hAnsi="Calibri" w:cs="Times New Roman"/>
                <w:i/>
                <w:color w:val="FF0000"/>
                <w:sz w:val="22"/>
                <w:szCs w:val="22"/>
              </w:rPr>
              <w:t>Uchádzač uvedie kontakt</w:t>
            </w:r>
          </w:p>
        </w:tc>
      </w:tr>
      <w:tr w:rsidR="00BE1818" w:rsidRPr="003653F1" w14:paraId="6B1B2CE6" w14:textId="77777777" w:rsidTr="007A7BB2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E349" w14:textId="77777777" w:rsidR="00BE1818" w:rsidRPr="003653F1" w:rsidRDefault="00BE1818" w:rsidP="0054301F">
            <w:pPr>
              <w:pStyle w:val="Standard"/>
              <w:rPr>
                <w:rFonts w:ascii="Calibri" w:hAnsi="Calibri" w:cs="Times New Roman"/>
                <w:sz w:val="22"/>
                <w:szCs w:val="22"/>
              </w:rPr>
            </w:pPr>
            <w:r w:rsidRPr="003653F1">
              <w:rPr>
                <w:rFonts w:ascii="Calibri" w:hAnsi="Calibri" w:cs="Times New Roman"/>
                <w:sz w:val="22"/>
                <w:szCs w:val="22"/>
              </w:rPr>
              <w:t>Dátum vypracovania cenovej ponuky:</w:t>
            </w: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6CF8" w14:textId="63367063" w:rsidR="00BE1818" w:rsidRPr="00B03F3B" w:rsidRDefault="00B03F3B" w:rsidP="007A7BB2">
            <w:pPr>
              <w:pStyle w:val="Standard"/>
              <w:rPr>
                <w:rFonts w:ascii="Calibri" w:hAnsi="Calibri" w:cs="Times New Roman"/>
                <w:i/>
                <w:color w:val="FF0000"/>
                <w:sz w:val="22"/>
                <w:szCs w:val="22"/>
              </w:rPr>
            </w:pPr>
            <w:r w:rsidRPr="00B03F3B">
              <w:rPr>
                <w:rFonts w:ascii="Calibri" w:hAnsi="Calibri" w:cs="Times New Roman"/>
                <w:i/>
                <w:color w:val="FF0000"/>
                <w:sz w:val="22"/>
                <w:szCs w:val="22"/>
              </w:rPr>
              <w:t>Uchádzač uvedie dátum vypracovania cenovej ponuky</w:t>
            </w:r>
          </w:p>
        </w:tc>
      </w:tr>
    </w:tbl>
    <w:p w14:paraId="0C966659" w14:textId="77777777" w:rsidR="00BE1818" w:rsidRPr="003653F1" w:rsidRDefault="00BE1818" w:rsidP="00BE1818">
      <w:pPr>
        <w:pStyle w:val="Strednmrieka1zvraznenie21"/>
        <w:ind w:left="0"/>
        <w:jc w:val="both"/>
        <w:rPr>
          <w:rFonts w:ascii="Calibri" w:hAnsi="Calibri" w:cs="Times New Roman"/>
          <w:b/>
          <w:sz w:val="22"/>
          <w:szCs w:val="22"/>
        </w:rPr>
      </w:pPr>
    </w:p>
    <w:tbl>
      <w:tblPr>
        <w:tblStyle w:val="Mriekatabuky"/>
        <w:tblW w:w="9636" w:type="dxa"/>
        <w:tblLook w:val="04A0" w:firstRow="1" w:lastRow="0" w:firstColumn="1" w:lastColumn="0" w:noHBand="0" w:noVBand="1"/>
      </w:tblPr>
      <w:tblGrid>
        <w:gridCol w:w="1391"/>
        <w:gridCol w:w="3629"/>
        <w:gridCol w:w="2208"/>
        <w:gridCol w:w="2408"/>
      </w:tblGrid>
      <w:tr w:rsidR="00D6216D" w:rsidRPr="003653F1" w14:paraId="5216FA18" w14:textId="77777777" w:rsidTr="007A7BB2">
        <w:trPr>
          <w:trHeight w:val="240"/>
        </w:trPr>
        <w:tc>
          <w:tcPr>
            <w:tcW w:w="7228" w:type="dxa"/>
            <w:gridSpan w:val="3"/>
            <w:hideMark/>
          </w:tcPr>
          <w:p w14:paraId="00E1224D" w14:textId="77777777" w:rsidR="00D6216D" w:rsidRPr="003653F1" w:rsidRDefault="00D6216D" w:rsidP="00BE1818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Typ: Homogenizátor </w:t>
            </w:r>
          </w:p>
        </w:tc>
        <w:tc>
          <w:tcPr>
            <w:tcW w:w="2408" w:type="dxa"/>
            <w:vMerge w:val="restart"/>
            <w:hideMark/>
          </w:tcPr>
          <w:p w14:paraId="57ED9FC4" w14:textId="77777777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Uchádzačom uvedená hodnota</w:t>
            </w:r>
          </w:p>
        </w:tc>
      </w:tr>
      <w:tr w:rsidR="00D6216D" w:rsidRPr="003653F1" w14:paraId="6899AF07" w14:textId="77777777" w:rsidTr="007A7BB2">
        <w:trPr>
          <w:trHeight w:val="297"/>
        </w:trPr>
        <w:tc>
          <w:tcPr>
            <w:tcW w:w="7228" w:type="dxa"/>
            <w:gridSpan w:val="3"/>
          </w:tcPr>
          <w:p w14:paraId="68729EB4" w14:textId="43C449D6" w:rsidR="00D6216D" w:rsidRPr="00B03F3B" w:rsidRDefault="00D6216D" w:rsidP="00BE1818">
            <w:pPr>
              <w:rPr>
                <w:rFonts w:ascii="Calibri" w:eastAsia="Times New Roman" w:hAnsi="Calibri"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Názov/typové označenie výrobku:  </w:t>
            </w:r>
            <w:r w:rsidR="00B03F3B"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názov/typové označenie výrobku</w:t>
            </w:r>
          </w:p>
        </w:tc>
        <w:tc>
          <w:tcPr>
            <w:tcW w:w="2408" w:type="dxa"/>
            <w:vMerge/>
          </w:tcPr>
          <w:p w14:paraId="103F5482" w14:textId="77777777" w:rsidR="00D6216D" w:rsidRPr="003653F1" w:rsidRDefault="00D6216D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D6216D" w:rsidRPr="003653F1" w14:paraId="61A7C73A" w14:textId="77777777" w:rsidTr="007A7BB2">
        <w:trPr>
          <w:trHeight w:val="240"/>
        </w:trPr>
        <w:tc>
          <w:tcPr>
            <w:tcW w:w="7228" w:type="dxa"/>
            <w:gridSpan w:val="3"/>
          </w:tcPr>
          <w:p w14:paraId="0D8AFF2F" w14:textId="5C516FFB" w:rsidR="00D6216D" w:rsidRPr="003055C3" w:rsidRDefault="00D6216D" w:rsidP="00BE1818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>Obchodné meno výrobcu:</w:t>
            </w:r>
            <w:r w:rsidR="00B03F3B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="00B03F3B"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obchodné meno výrobcu</w:t>
            </w:r>
          </w:p>
        </w:tc>
        <w:tc>
          <w:tcPr>
            <w:tcW w:w="2408" w:type="dxa"/>
            <w:vMerge/>
          </w:tcPr>
          <w:p w14:paraId="286C6692" w14:textId="77777777" w:rsidR="00D6216D" w:rsidRPr="003653F1" w:rsidRDefault="00D6216D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130EF8" w:rsidRPr="003653F1" w14:paraId="73F34B13" w14:textId="77777777" w:rsidTr="007A7BB2">
        <w:trPr>
          <w:trHeight w:val="823"/>
        </w:trPr>
        <w:tc>
          <w:tcPr>
            <w:tcW w:w="1391" w:type="dxa"/>
            <w:vMerge w:val="restart"/>
            <w:hideMark/>
          </w:tcPr>
          <w:p w14:paraId="5685527E" w14:textId="444A06C1" w:rsidR="00130EF8" w:rsidRPr="003653F1" w:rsidRDefault="00130EF8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Parametre </w:t>
            </w:r>
            <w:r w:rsidR="00D6216D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požadované</w:t>
            </w: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3629" w:type="dxa"/>
            <w:vAlign w:val="center"/>
          </w:tcPr>
          <w:p w14:paraId="53BA9B91" w14:textId="6DD735EC" w:rsidR="00130EF8" w:rsidRPr="003653F1" w:rsidRDefault="00130EF8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Celkový objem nádoby</w:t>
            </w:r>
          </w:p>
        </w:tc>
        <w:tc>
          <w:tcPr>
            <w:tcW w:w="2208" w:type="dxa"/>
            <w:vAlign w:val="center"/>
          </w:tcPr>
          <w:p w14:paraId="38EEE3D1" w14:textId="77777777" w:rsidR="00130EF8" w:rsidRPr="003653F1" w:rsidRDefault="00130EF8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min. 1500 l</w:t>
            </w:r>
          </w:p>
        </w:tc>
        <w:tc>
          <w:tcPr>
            <w:tcW w:w="2408" w:type="dxa"/>
            <w:vAlign w:val="center"/>
            <w:hideMark/>
          </w:tcPr>
          <w:p w14:paraId="3FA6901C" w14:textId="77777777" w:rsidR="00130EF8" w:rsidRPr="003653F1" w:rsidRDefault="00130EF8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130EF8" w:rsidRPr="003653F1" w14:paraId="4FFD46ED" w14:textId="77777777" w:rsidTr="007A7BB2">
        <w:trPr>
          <w:trHeight w:val="220"/>
        </w:trPr>
        <w:tc>
          <w:tcPr>
            <w:tcW w:w="1391" w:type="dxa"/>
            <w:vMerge/>
            <w:hideMark/>
          </w:tcPr>
          <w:p w14:paraId="57940DFD" w14:textId="77777777" w:rsidR="00130EF8" w:rsidRPr="003653F1" w:rsidRDefault="00130EF8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629" w:type="dxa"/>
            <w:vAlign w:val="center"/>
          </w:tcPr>
          <w:p w14:paraId="65E986F0" w14:textId="743C9C3D" w:rsidR="00130EF8" w:rsidRPr="003653F1" w:rsidRDefault="00130EF8" w:rsidP="00485A98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Užitočný objem</w:t>
            </w:r>
          </w:p>
        </w:tc>
        <w:tc>
          <w:tcPr>
            <w:tcW w:w="2208" w:type="dxa"/>
            <w:vAlign w:val="center"/>
          </w:tcPr>
          <w:p w14:paraId="4AEA91D5" w14:textId="77777777" w:rsidR="00130EF8" w:rsidRPr="003653F1" w:rsidRDefault="00130EF8" w:rsidP="00BE1818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min. 750 l</w:t>
            </w:r>
          </w:p>
        </w:tc>
        <w:tc>
          <w:tcPr>
            <w:tcW w:w="2408" w:type="dxa"/>
            <w:vAlign w:val="center"/>
            <w:hideMark/>
          </w:tcPr>
          <w:p w14:paraId="23E980C2" w14:textId="77777777" w:rsidR="00130EF8" w:rsidRPr="003653F1" w:rsidRDefault="00130EF8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130EF8" w:rsidRPr="003653F1" w14:paraId="173E4DAF" w14:textId="77777777" w:rsidTr="007A7BB2">
        <w:trPr>
          <w:trHeight w:val="220"/>
        </w:trPr>
        <w:tc>
          <w:tcPr>
            <w:tcW w:w="1391" w:type="dxa"/>
            <w:vMerge/>
            <w:hideMark/>
          </w:tcPr>
          <w:p w14:paraId="4296D1A2" w14:textId="77777777" w:rsidR="00130EF8" w:rsidRPr="003653F1" w:rsidRDefault="00130EF8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629" w:type="dxa"/>
            <w:vAlign w:val="center"/>
          </w:tcPr>
          <w:p w14:paraId="2EF4FE08" w14:textId="5442B397" w:rsidR="00130EF8" w:rsidRPr="003653F1" w:rsidRDefault="00130EF8" w:rsidP="00485A98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Celková hmotnosť zariadenia</w:t>
            </w:r>
          </w:p>
        </w:tc>
        <w:tc>
          <w:tcPr>
            <w:tcW w:w="2208" w:type="dxa"/>
            <w:vAlign w:val="center"/>
          </w:tcPr>
          <w:p w14:paraId="07C24C01" w14:textId="77777777" w:rsidR="00130EF8" w:rsidRPr="003653F1" w:rsidRDefault="00130EF8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min. 2000kg</w:t>
            </w:r>
          </w:p>
        </w:tc>
        <w:tc>
          <w:tcPr>
            <w:tcW w:w="2408" w:type="dxa"/>
            <w:vAlign w:val="center"/>
            <w:hideMark/>
          </w:tcPr>
          <w:p w14:paraId="43EA86B3" w14:textId="77777777" w:rsidR="00130EF8" w:rsidRPr="003653F1" w:rsidRDefault="00130EF8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130EF8" w:rsidRPr="003653F1" w14:paraId="07671D00" w14:textId="77777777" w:rsidTr="007A7BB2">
        <w:trPr>
          <w:trHeight w:val="240"/>
        </w:trPr>
        <w:tc>
          <w:tcPr>
            <w:tcW w:w="1391" w:type="dxa"/>
            <w:vMerge/>
            <w:hideMark/>
          </w:tcPr>
          <w:p w14:paraId="4C36DF15" w14:textId="77777777" w:rsidR="00130EF8" w:rsidRPr="003653F1" w:rsidRDefault="00130EF8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629" w:type="dxa"/>
            <w:vAlign w:val="center"/>
          </w:tcPr>
          <w:p w14:paraId="7018FE6B" w14:textId="1DF08332" w:rsidR="00130EF8" w:rsidRPr="003653F1" w:rsidRDefault="00130EF8" w:rsidP="00BE1818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Materiál nádoby</w:t>
            </w:r>
          </w:p>
        </w:tc>
        <w:tc>
          <w:tcPr>
            <w:tcW w:w="2208" w:type="dxa"/>
            <w:vAlign w:val="center"/>
          </w:tcPr>
          <w:p w14:paraId="09E54E41" w14:textId="77777777" w:rsidR="00130EF8" w:rsidRPr="003653F1" w:rsidRDefault="00130EF8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1.4404</w:t>
            </w:r>
          </w:p>
        </w:tc>
        <w:tc>
          <w:tcPr>
            <w:tcW w:w="2408" w:type="dxa"/>
            <w:vAlign w:val="center"/>
            <w:hideMark/>
          </w:tcPr>
          <w:p w14:paraId="3CF7BEFF" w14:textId="77777777" w:rsidR="00130EF8" w:rsidRPr="003653F1" w:rsidRDefault="00130EF8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130EF8" w:rsidRPr="003653F1" w14:paraId="47FA18CF" w14:textId="77777777" w:rsidTr="007A7BB2">
        <w:trPr>
          <w:trHeight w:val="823"/>
        </w:trPr>
        <w:tc>
          <w:tcPr>
            <w:tcW w:w="1391" w:type="dxa"/>
            <w:vMerge/>
          </w:tcPr>
          <w:p w14:paraId="19D02CBE" w14:textId="77777777" w:rsidR="00130EF8" w:rsidRPr="003653F1" w:rsidRDefault="00130EF8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629" w:type="dxa"/>
            <w:vAlign w:val="center"/>
          </w:tcPr>
          <w:p w14:paraId="62514126" w14:textId="2EE5D8C0" w:rsidR="00130EF8" w:rsidRPr="003653F1" w:rsidRDefault="00130EF8" w:rsidP="00BE1818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Vnútorný povrch nádoby</w:t>
            </w:r>
          </w:p>
        </w:tc>
        <w:tc>
          <w:tcPr>
            <w:tcW w:w="2208" w:type="dxa"/>
            <w:vAlign w:val="center"/>
          </w:tcPr>
          <w:p w14:paraId="623D3D9F" w14:textId="77777777" w:rsidR="00130EF8" w:rsidRPr="003653F1" w:rsidRDefault="00130EF8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Ra≤ 1,6µm</w:t>
            </w:r>
          </w:p>
        </w:tc>
        <w:tc>
          <w:tcPr>
            <w:tcW w:w="2408" w:type="dxa"/>
            <w:vAlign w:val="center"/>
          </w:tcPr>
          <w:p w14:paraId="6271EF66" w14:textId="77777777" w:rsidR="00130EF8" w:rsidRPr="003653F1" w:rsidRDefault="00130EF8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130EF8" w:rsidRPr="003653F1" w14:paraId="2124907D" w14:textId="77777777" w:rsidTr="007A7BB2">
        <w:trPr>
          <w:trHeight w:val="823"/>
        </w:trPr>
        <w:tc>
          <w:tcPr>
            <w:tcW w:w="1391" w:type="dxa"/>
            <w:vMerge/>
          </w:tcPr>
          <w:p w14:paraId="6096A799" w14:textId="77777777" w:rsidR="00130EF8" w:rsidRPr="003653F1" w:rsidRDefault="00130EF8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629" w:type="dxa"/>
            <w:vAlign w:val="center"/>
          </w:tcPr>
          <w:p w14:paraId="0EA86FBA" w14:textId="42B91172" w:rsidR="00130EF8" w:rsidRPr="003653F1" w:rsidRDefault="00130EF8" w:rsidP="00BE181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Vonkajší povrch nádoby</w:t>
            </w:r>
          </w:p>
        </w:tc>
        <w:tc>
          <w:tcPr>
            <w:tcW w:w="2208" w:type="dxa"/>
            <w:vAlign w:val="center"/>
          </w:tcPr>
          <w:p w14:paraId="6ED2EF8F" w14:textId="77777777" w:rsidR="00130EF8" w:rsidRPr="003653F1" w:rsidRDefault="00130EF8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Ra≤ 2,5µm</w:t>
            </w:r>
          </w:p>
        </w:tc>
        <w:tc>
          <w:tcPr>
            <w:tcW w:w="2408" w:type="dxa"/>
            <w:vAlign w:val="center"/>
          </w:tcPr>
          <w:p w14:paraId="2D3D3B9C" w14:textId="77777777" w:rsidR="00130EF8" w:rsidRPr="003653F1" w:rsidRDefault="00130EF8" w:rsidP="007A7B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130EF8" w:rsidRPr="003653F1" w14:paraId="7D67CC87" w14:textId="77777777" w:rsidTr="007A7BB2">
        <w:trPr>
          <w:trHeight w:val="823"/>
        </w:trPr>
        <w:tc>
          <w:tcPr>
            <w:tcW w:w="1391" w:type="dxa"/>
            <w:vMerge/>
          </w:tcPr>
          <w:p w14:paraId="12C7C376" w14:textId="77777777" w:rsidR="00130EF8" w:rsidRPr="003653F1" w:rsidRDefault="00130EF8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629" w:type="dxa"/>
            <w:vAlign w:val="center"/>
          </w:tcPr>
          <w:p w14:paraId="14A23440" w14:textId="50DF1822" w:rsidR="00130EF8" w:rsidRPr="003653F1" w:rsidRDefault="00130EF8" w:rsidP="00BE181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Rozmer zariadenia</w:t>
            </w:r>
          </w:p>
        </w:tc>
        <w:tc>
          <w:tcPr>
            <w:tcW w:w="2208" w:type="dxa"/>
            <w:vAlign w:val="center"/>
          </w:tcPr>
          <w:p w14:paraId="2DBB3F70" w14:textId="77777777" w:rsidR="00130EF8" w:rsidRPr="003653F1" w:rsidRDefault="00130EF8" w:rsidP="00BE1818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max. 47000x4200x4000mm</w:t>
            </w:r>
          </w:p>
        </w:tc>
        <w:tc>
          <w:tcPr>
            <w:tcW w:w="2408" w:type="dxa"/>
            <w:vAlign w:val="center"/>
          </w:tcPr>
          <w:p w14:paraId="037D6A68" w14:textId="77777777" w:rsidR="00130EF8" w:rsidRPr="003653F1" w:rsidRDefault="00130EF8" w:rsidP="007A7B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130EF8" w:rsidRPr="003653F1" w14:paraId="6AAA5AB7" w14:textId="77777777" w:rsidTr="007A7BB2">
        <w:trPr>
          <w:trHeight w:val="823"/>
        </w:trPr>
        <w:tc>
          <w:tcPr>
            <w:tcW w:w="1391" w:type="dxa"/>
            <w:vMerge/>
          </w:tcPr>
          <w:p w14:paraId="121E5274" w14:textId="77777777" w:rsidR="00130EF8" w:rsidRPr="003653F1" w:rsidRDefault="00130EF8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629" w:type="dxa"/>
            <w:vAlign w:val="center"/>
          </w:tcPr>
          <w:p w14:paraId="304DE5E9" w14:textId="19ADA267" w:rsidR="00130EF8" w:rsidRPr="003653F1" w:rsidRDefault="00B03F3B" w:rsidP="00BE181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Napájanie</w:t>
            </w:r>
          </w:p>
        </w:tc>
        <w:tc>
          <w:tcPr>
            <w:tcW w:w="2208" w:type="dxa"/>
            <w:vAlign w:val="center"/>
          </w:tcPr>
          <w:p w14:paraId="3779F735" w14:textId="77777777" w:rsidR="00130EF8" w:rsidRPr="003653F1" w:rsidRDefault="00130EF8" w:rsidP="00BE1818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400V 50Hz</w:t>
            </w:r>
          </w:p>
        </w:tc>
        <w:tc>
          <w:tcPr>
            <w:tcW w:w="2408" w:type="dxa"/>
            <w:vAlign w:val="center"/>
          </w:tcPr>
          <w:p w14:paraId="5D0D84BE" w14:textId="77777777" w:rsidR="00130EF8" w:rsidRPr="003653F1" w:rsidRDefault="00130EF8" w:rsidP="007A7B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130EF8" w:rsidRPr="003653F1" w14:paraId="621B1DCF" w14:textId="77777777" w:rsidTr="007A7BB2">
        <w:trPr>
          <w:trHeight w:val="823"/>
        </w:trPr>
        <w:tc>
          <w:tcPr>
            <w:tcW w:w="1391" w:type="dxa"/>
            <w:vMerge/>
          </w:tcPr>
          <w:p w14:paraId="24671BB0" w14:textId="77777777" w:rsidR="00130EF8" w:rsidRPr="003653F1" w:rsidRDefault="00130EF8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629" w:type="dxa"/>
            <w:vAlign w:val="center"/>
          </w:tcPr>
          <w:p w14:paraId="229DF66C" w14:textId="353BF8EC" w:rsidR="00130EF8" w:rsidRPr="003653F1" w:rsidRDefault="00130EF8" w:rsidP="00BE181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Príkon zariadenia</w:t>
            </w:r>
          </w:p>
        </w:tc>
        <w:tc>
          <w:tcPr>
            <w:tcW w:w="2208" w:type="dxa"/>
            <w:vAlign w:val="center"/>
          </w:tcPr>
          <w:p w14:paraId="21034BA7" w14:textId="77777777" w:rsidR="00130EF8" w:rsidRPr="003653F1" w:rsidRDefault="00130EF8" w:rsidP="00BE1818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min. 20kW</w:t>
            </w:r>
          </w:p>
        </w:tc>
        <w:tc>
          <w:tcPr>
            <w:tcW w:w="2408" w:type="dxa"/>
            <w:vAlign w:val="center"/>
          </w:tcPr>
          <w:p w14:paraId="167A04E9" w14:textId="77777777" w:rsidR="00130EF8" w:rsidRPr="003653F1" w:rsidRDefault="00130EF8" w:rsidP="007A7B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130EF8" w:rsidRPr="003653F1" w14:paraId="601D451B" w14:textId="77777777" w:rsidTr="007A7BB2">
        <w:trPr>
          <w:trHeight w:val="823"/>
        </w:trPr>
        <w:tc>
          <w:tcPr>
            <w:tcW w:w="1391" w:type="dxa"/>
            <w:vMerge/>
          </w:tcPr>
          <w:p w14:paraId="45536CC2" w14:textId="77777777" w:rsidR="00130EF8" w:rsidRPr="003653F1" w:rsidRDefault="00130EF8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629" w:type="dxa"/>
            <w:vAlign w:val="center"/>
          </w:tcPr>
          <w:p w14:paraId="2C803129" w14:textId="58C955B7" w:rsidR="00130EF8" w:rsidRPr="003653F1" w:rsidRDefault="00130EF8" w:rsidP="00BE181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Otáčky zariadenia</w:t>
            </w:r>
          </w:p>
        </w:tc>
        <w:tc>
          <w:tcPr>
            <w:tcW w:w="2208" w:type="dxa"/>
            <w:vAlign w:val="center"/>
          </w:tcPr>
          <w:p w14:paraId="4CEAADD6" w14:textId="77777777" w:rsidR="00130EF8" w:rsidRPr="003653F1" w:rsidRDefault="00130EF8" w:rsidP="00BE1818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0-18 ot./min -1</w:t>
            </w:r>
          </w:p>
        </w:tc>
        <w:tc>
          <w:tcPr>
            <w:tcW w:w="2408" w:type="dxa"/>
            <w:vAlign w:val="center"/>
          </w:tcPr>
          <w:p w14:paraId="621BD091" w14:textId="77777777" w:rsidR="00130EF8" w:rsidRPr="003653F1" w:rsidRDefault="00130EF8" w:rsidP="007A7B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130EF8" w:rsidRPr="003653F1" w14:paraId="1AA36383" w14:textId="77777777" w:rsidTr="007A7BB2">
        <w:trPr>
          <w:trHeight w:val="823"/>
        </w:trPr>
        <w:tc>
          <w:tcPr>
            <w:tcW w:w="1391" w:type="dxa"/>
            <w:vMerge/>
          </w:tcPr>
          <w:p w14:paraId="5DF1155E" w14:textId="77777777" w:rsidR="00130EF8" w:rsidRPr="003653F1" w:rsidRDefault="00130EF8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629" w:type="dxa"/>
            <w:vAlign w:val="center"/>
          </w:tcPr>
          <w:p w14:paraId="04CD9AF5" w14:textId="77777777" w:rsidR="00130EF8" w:rsidRPr="003653F1" w:rsidRDefault="00130EF8" w:rsidP="00BE181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Nádoba je riešená ako tlaková</w:t>
            </w:r>
          </w:p>
        </w:tc>
        <w:tc>
          <w:tcPr>
            <w:tcW w:w="2208" w:type="dxa"/>
            <w:vAlign w:val="center"/>
          </w:tcPr>
          <w:p w14:paraId="5EBE5A61" w14:textId="77777777" w:rsidR="00130EF8" w:rsidRPr="003653F1" w:rsidRDefault="00130EF8" w:rsidP="00BE1818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0-18 ot./min -1</w:t>
            </w:r>
          </w:p>
        </w:tc>
        <w:tc>
          <w:tcPr>
            <w:tcW w:w="2408" w:type="dxa"/>
            <w:vAlign w:val="center"/>
          </w:tcPr>
          <w:p w14:paraId="479E2FFA" w14:textId="77777777" w:rsidR="00130EF8" w:rsidRPr="003653F1" w:rsidRDefault="00130EF8" w:rsidP="007A7B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130EF8" w:rsidRPr="003653F1" w14:paraId="18E0CEA7" w14:textId="77777777" w:rsidTr="007A7BB2">
        <w:trPr>
          <w:trHeight w:val="823"/>
        </w:trPr>
        <w:tc>
          <w:tcPr>
            <w:tcW w:w="1391" w:type="dxa"/>
            <w:vMerge/>
          </w:tcPr>
          <w:p w14:paraId="092D5C54" w14:textId="77777777" w:rsidR="00130EF8" w:rsidRPr="003653F1" w:rsidRDefault="00130EF8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629" w:type="dxa"/>
            <w:vAlign w:val="center"/>
          </w:tcPr>
          <w:p w14:paraId="2C3BBDC9" w14:textId="77777777" w:rsidR="00130EF8" w:rsidRPr="003653F1" w:rsidRDefault="00130EF8" w:rsidP="00BE181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Max. teplota</w:t>
            </w:r>
          </w:p>
        </w:tc>
        <w:tc>
          <w:tcPr>
            <w:tcW w:w="2208" w:type="dxa"/>
            <w:vAlign w:val="center"/>
          </w:tcPr>
          <w:p w14:paraId="0AEC9580" w14:textId="77777777" w:rsidR="00130EF8" w:rsidRPr="003653F1" w:rsidRDefault="00130EF8" w:rsidP="00BE1818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150 ̊C</w:t>
            </w:r>
          </w:p>
        </w:tc>
        <w:tc>
          <w:tcPr>
            <w:tcW w:w="2408" w:type="dxa"/>
            <w:vAlign w:val="center"/>
          </w:tcPr>
          <w:p w14:paraId="312FFBEF" w14:textId="77777777" w:rsidR="00130EF8" w:rsidRPr="003653F1" w:rsidRDefault="00130EF8" w:rsidP="007A7B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130EF8" w:rsidRPr="003653F1" w14:paraId="74670CB8" w14:textId="77777777" w:rsidTr="007A7BB2">
        <w:trPr>
          <w:trHeight w:val="823"/>
        </w:trPr>
        <w:tc>
          <w:tcPr>
            <w:tcW w:w="1391" w:type="dxa"/>
            <w:vMerge/>
          </w:tcPr>
          <w:p w14:paraId="1702023A" w14:textId="77777777" w:rsidR="00130EF8" w:rsidRPr="003653F1" w:rsidRDefault="00130EF8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629" w:type="dxa"/>
            <w:vAlign w:val="center"/>
          </w:tcPr>
          <w:p w14:paraId="431C394C" w14:textId="67880870" w:rsidR="00130EF8" w:rsidRPr="003653F1" w:rsidRDefault="00130EF8" w:rsidP="00BE181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Zariadenie disponuje riadiacou jednotkou so softvérovým systémom riadenia procesu homogenizácie. Programom je zadefinované množstvo (obsah magnézium oxidu v kg) jednej výrobnej šarže a automatický prepočítané na nastavenie  procesných parametrov (otáčok za min.  a potrebného času homogenizácie) pre dosiahnutie požadovanej časticovej homogenity výstupného produktu</w:t>
            </w:r>
          </w:p>
        </w:tc>
        <w:tc>
          <w:tcPr>
            <w:tcW w:w="2208" w:type="dxa"/>
            <w:vAlign w:val="center"/>
          </w:tcPr>
          <w:p w14:paraId="2CCEE45D" w14:textId="197A7F67" w:rsidR="00130EF8" w:rsidRPr="003653F1" w:rsidRDefault="00130EF8" w:rsidP="00BE1818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08" w:type="dxa"/>
            <w:vAlign w:val="center"/>
          </w:tcPr>
          <w:p w14:paraId="181B8FC4" w14:textId="75E5D573" w:rsidR="00130EF8" w:rsidRPr="003653F1" w:rsidRDefault="00130EF8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DE71AD" w:rsidRPr="003E738E" w14:paraId="175DB193" w14:textId="77777777" w:rsidTr="007A7BB2">
        <w:trPr>
          <w:trHeight w:val="576"/>
        </w:trPr>
        <w:tc>
          <w:tcPr>
            <w:tcW w:w="7228" w:type="dxa"/>
            <w:gridSpan w:val="3"/>
            <w:vAlign w:val="center"/>
          </w:tcPr>
          <w:p w14:paraId="5E8E7F45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 EUR bez DPH</w:t>
            </w:r>
          </w:p>
        </w:tc>
        <w:tc>
          <w:tcPr>
            <w:tcW w:w="2408" w:type="dxa"/>
            <w:vAlign w:val="center"/>
          </w:tcPr>
          <w:p w14:paraId="1BB55A80" w14:textId="77777777" w:rsidR="00DE71AD" w:rsidRPr="003E738E" w:rsidRDefault="00DE71AD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DE71AD" w:rsidRPr="00B84910" w14:paraId="2C6A2F94" w14:textId="77777777" w:rsidTr="007A7BB2">
        <w:trPr>
          <w:trHeight w:val="464"/>
        </w:trPr>
        <w:tc>
          <w:tcPr>
            <w:tcW w:w="7228" w:type="dxa"/>
            <w:gridSpan w:val="3"/>
            <w:vAlign w:val="center"/>
          </w:tcPr>
          <w:p w14:paraId="00721C6A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 EUR s DPH</w:t>
            </w:r>
          </w:p>
        </w:tc>
        <w:tc>
          <w:tcPr>
            <w:tcW w:w="2408" w:type="dxa"/>
            <w:vAlign w:val="center"/>
          </w:tcPr>
          <w:p w14:paraId="34B8B0FA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</w:tbl>
    <w:p w14:paraId="76EA3E1C" w14:textId="77777777" w:rsidR="00BE1818" w:rsidRPr="003653F1" w:rsidRDefault="00BE1818" w:rsidP="00BE1818">
      <w:pPr>
        <w:pStyle w:val="Strednmrieka1zvraznenie21"/>
        <w:ind w:left="0"/>
        <w:jc w:val="both"/>
        <w:rPr>
          <w:rFonts w:ascii="Calibri" w:hAnsi="Calibri" w:cs="Times New Roman"/>
          <w:b/>
          <w:sz w:val="22"/>
          <w:szCs w:val="22"/>
        </w:rPr>
      </w:pPr>
    </w:p>
    <w:tbl>
      <w:tblPr>
        <w:tblStyle w:val="Mriekatabuky"/>
        <w:tblW w:w="9636" w:type="dxa"/>
        <w:tblLook w:val="04A0" w:firstRow="1" w:lastRow="0" w:firstColumn="1" w:lastColumn="0" w:noHBand="0" w:noVBand="1"/>
      </w:tblPr>
      <w:tblGrid>
        <w:gridCol w:w="1421"/>
        <w:gridCol w:w="3444"/>
        <w:gridCol w:w="2220"/>
        <w:gridCol w:w="2551"/>
      </w:tblGrid>
      <w:tr w:rsidR="00D6216D" w:rsidRPr="003653F1" w14:paraId="2B0A1325" w14:textId="77777777" w:rsidTr="00D6216D">
        <w:trPr>
          <w:trHeight w:val="240"/>
        </w:trPr>
        <w:tc>
          <w:tcPr>
            <w:tcW w:w="7085" w:type="dxa"/>
            <w:gridSpan w:val="3"/>
            <w:hideMark/>
          </w:tcPr>
          <w:p w14:paraId="135DBD3F" w14:textId="0D4CA0E5" w:rsidR="00D6216D" w:rsidRPr="003653F1" w:rsidRDefault="00D6216D" w:rsidP="00130EF8">
            <w:pPr>
              <w:jc w:val="both"/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Typ: Zásobník produktu </w:t>
            </w:r>
          </w:p>
        </w:tc>
        <w:tc>
          <w:tcPr>
            <w:tcW w:w="2551" w:type="dxa"/>
            <w:vMerge w:val="restart"/>
            <w:hideMark/>
          </w:tcPr>
          <w:p w14:paraId="0E31E425" w14:textId="77777777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Uchádzačom uvedená hodnota</w:t>
            </w:r>
          </w:p>
        </w:tc>
      </w:tr>
      <w:tr w:rsidR="00B03F3B" w:rsidRPr="003653F1" w14:paraId="064D54D3" w14:textId="77777777" w:rsidTr="00D6216D">
        <w:trPr>
          <w:trHeight w:val="240"/>
        </w:trPr>
        <w:tc>
          <w:tcPr>
            <w:tcW w:w="7085" w:type="dxa"/>
            <w:gridSpan w:val="3"/>
          </w:tcPr>
          <w:p w14:paraId="0419C0A6" w14:textId="09DA0A7A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Názov/typové označenie výrobku: 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názov/typové označenie výrobku</w:t>
            </w:r>
          </w:p>
        </w:tc>
        <w:tc>
          <w:tcPr>
            <w:tcW w:w="2551" w:type="dxa"/>
            <w:vMerge/>
          </w:tcPr>
          <w:p w14:paraId="6B0051C1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B03F3B" w:rsidRPr="003653F1" w14:paraId="554649F9" w14:textId="77777777" w:rsidTr="00D6216D">
        <w:trPr>
          <w:trHeight w:val="240"/>
        </w:trPr>
        <w:tc>
          <w:tcPr>
            <w:tcW w:w="7085" w:type="dxa"/>
            <w:gridSpan w:val="3"/>
          </w:tcPr>
          <w:p w14:paraId="759DDFE7" w14:textId="3A762A74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>Obchodné meno výrobcu:</w:t>
            </w:r>
            <w: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obchodné meno výrobcu</w:t>
            </w:r>
          </w:p>
        </w:tc>
        <w:tc>
          <w:tcPr>
            <w:tcW w:w="2551" w:type="dxa"/>
            <w:vMerge/>
          </w:tcPr>
          <w:p w14:paraId="44A3A6E4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4C584E" w:rsidRPr="003653F1" w14:paraId="7B80D547" w14:textId="77777777" w:rsidTr="007A7BB2">
        <w:trPr>
          <w:trHeight w:val="823"/>
        </w:trPr>
        <w:tc>
          <w:tcPr>
            <w:tcW w:w="1421" w:type="dxa"/>
            <w:vMerge w:val="restart"/>
            <w:hideMark/>
          </w:tcPr>
          <w:p w14:paraId="3C8D32A8" w14:textId="2E1CEE57" w:rsidR="004C584E" w:rsidRPr="003653F1" w:rsidRDefault="004C584E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Parametre </w:t>
            </w:r>
            <w:r w:rsidR="00D6216D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požadované</w:t>
            </w: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3444" w:type="dxa"/>
            <w:vAlign w:val="center"/>
          </w:tcPr>
          <w:p w14:paraId="0FDD2410" w14:textId="0F355D65" w:rsidR="004C584E" w:rsidRPr="003653F1" w:rsidRDefault="00130EF8" w:rsidP="00BE1818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Cs/>
                <w:color w:val="000000" w:themeColor="text1"/>
                <w:sz w:val="22"/>
                <w:szCs w:val="22"/>
                <w:lang w:eastAsia="sk-SK"/>
              </w:rPr>
              <w:t>Nerezová valcovitá nádoba s pneumatickým ovládaným krytom a otvorom v hornej časti veka zo skleneným prekrytím a svetlom, pre kontrolu obsahu</w:t>
            </w:r>
          </w:p>
        </w:tc>
        <w:tc>
          <w:tcPr>
            <w:tcW w:w="2220" w:type="dxa"/>
            <w:vAlign w:val="center"/>
          </w:tcPr>
          <w:p w14:paraId="31BD22CD" w14:textId="7E396207" w:rsidR="004C584E" w:rsidRPr="003653F1" w:rsidRDefault="00130EF8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3FECD3A9" w14:textId="77777777" w:rsidR="004C584E" w:rsidRPr="003653F1" w:rsidRDefault="004C584E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130EF8" w:rsidRPr="003653F1" w14:paraId="54D9CE84" w14:textId="77777777" w:rsidTr="007A7BB2">
        <w:trPr>
          <w:trHeight w:val="823"/>
        </w:trPr>
        <w:tc>
          <w:tcPr>
            <w:tcW w:w="1421" w:type="dxa"/>
            <w:vMerge/>
          </w:tcPr>
          <w:p w14:paraId="1FE43277" w14:textId="77777777" w:rsidR="00130EF8" w:rsidRPr="003653F1" w:rsidRDefault="00130EF8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1070B7A8" w14:textId="3EEA4178" w:rsidR="00130EF8" w:rsidRPr="003653F1" w:rsidRDefault="00130EF8" w:rsidP="00BE181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Celková hmotnosť zariadenia</w:t>
            </w:r>
          </w:p>
        </w:tc>
        <w:tc>
          <w:tcPr>
            <w:tcW w:w="2220" w:type="dxa"/>
            <w:vAlign w:val="center"/>
          </w:tcPr>
          <w:p w14:paraId="4F4252E4" w14:textId="118F4DC5" w:rsidR="00130EF8" w:rsidRPr="003653F1" w:rsidRDefault="00130EF8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min. 2200kg</w:t>
            </w:r>
          </w:p>
        </w:tc>
        <w:tc>
          <w:tcPr>
            <w:tcW w:w="2551" w:type="dxa"/>
            <w:vAlign w:val="center"/>
          </w:tcPr>
          <w:p w14:paraId="3E72CAC5" w14:textId="41A72E5F" w:rsidR="00130EF8" w:rsidRPr="003653F1" w:rsidRDefault="00130EF8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4C584E" w:rsidRPr="003653F1" w14:paraId="41E1E8FC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188311A9" w14:textId="77777777" w:rsidR="004C584E" w:rsidRPr="003653F1" w:rsidRDefault="004C584E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77494673" w14:textId="3BDE7954" w:rsidR="004C584E" w:rsidRPr="003653F1" w:rsidRDefault="004C584E" w:rsidP="00BE1818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Materiál nádoby</w:t>
            </w:r>
          </w:p>
        </w:tc>
        <w:tc>
          <w:tcPr>
            <w:tcW w:w="2220" w:type="dxa"/>
            <w:vAlign w:val="center"/>
          </w:tcPr>
          <w:p w14:paraId="5120A39C" w14:textId="77777777" w:rsidR="004C584E" w:rsidRPr="003653F1" w:rsidRDefault="004C584E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1.4404</w:t>
            </w:r>
          </w:p>
        </w:tc>
        <w:tc>
          <w:tcPr>
            <w:tcW w:w="2551" w:type="dxa"/>
            <w:vAlign w:val="center"/>
            <w:hideMark/>
          </w:tcPr>
          <w:p w14:paraId="6C317EFF" w14:textId="77777777" w:rsidR="004C584E" w:rsidRPr="003653F1" w:rsidRDefault="004C584E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4C584E" w:rsidRPr="003653F1" w14:paraId="5DC95894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12B3D834" w14:textId="77777777" w:rsidR="004C584E" w:rsidRPr="003653F1" w:rsidRDefault="004C584E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1879EF67" w14:textId="60E15219" w:rsidR="004C584E" w:rsidRPr="003653F1" w:rsidRDefault="004C584E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Vnútorný povrch nádoby</w:t>
            </w:r>
          </w:p>
        </w:tc>
        <w:tc>
          <w:tcPr>
            <w:tcW w:w="2220" w:type="dxa"/>
            <w:vAlign w:val="center"/>
          </w:tcPr>
          <w:p w14:paraId="18E1F1DA" w14:textId="77777777" w:rsidR="004C584E" w:rsidRPr="003653F1" w:rsidRDefault="004C584E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Ra≤ 1,6µm</w:t>
            </w:r>
          </w:p>
        </w:tc>
        <w:tc>
          <w:tcPr>
            <w:tcW w:w="2551" w:type="dxa"/>
            <w:vAlign w:val="center"/>
            <w:hideMark/>
          </w:tcPr>
          <w:p w14:paraId="2F07EAD9" w14:textId="77777777" w:rsidR="004C584E" w:rsidRPr="003653F1" w:rsidRDefault="004C584E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4C584E" w:rsidRPr="003653F1" w14:paraId="698C8A57" w14:textId="77777777" w:rsidTr="007A7BB2">
        <w:trPr>
          <w:trHeight w:val="240"/>
        </w:trPr>
        <w:tc>
          <w:tcPr>
            <w:tcW w:w="1421" w:type="dxa"/>
            <w:vMerge/>
            <w:hideMark/>
          </w:tcPr>
          <w:p w14:paraId="10580620" w14:textId="77777777" w:rsidR="004C584E" w:rsidRPr="003653F1" w:rsidRDefault="004C584E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1BEFC3BB" w14:textId="3F1766F8" w:rsidR="004C584E" w:rsidRPr="003653F1" w:rsidRDefault="004C584E" w:rsidP="00BE1818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Vonkajší povrch nádoby</w:t>
            </w:r>
          </w:p>
        </w:tc>
        <w:tc>
          <w:tcPr>
            <w:tcW w:w="2220" w:type="dxa"/>
            <w:vAlign w:val="center"/>
          </w:tcPr>
          <w:p w14:paraId="5834A90F" w14:textId="77777777" w:rsidR="004C584E" w:rsidRPr="003653F1" w:rsidRDefault="004C584E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Ra≤ 2,5µm</w:t>
            </w:r>
          </w:p>
        </w:tc>
        <w:tc>
          <w:tcPr>
            <w:tcW w:w="2551" w:type="dxa"/>
            <w:vAlign w:val="center"/>
            <w:hideMark/>
          </w:tcPr>
          <w:p w14:paraId="77469344" w14:textId="77777777" w:rsidR="004C584E" w:rsidRPr="003653F1" w:rsidRDefault="004C584E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4C584E" w:rsidRPr="003653F1" w14:paraId="0CA307C3" w14:textId="77777777" w:rsidTr="007A7BB2">
        <w:trPr>
          <w:trHeight w:val="823"/>
        </w:trPr>
        <w:tc>
          <w:tcPr>
            <w:tcW w:w="1421" w:type="dxa"/>
            <w:vMerge/>
          </w:tcPr>
          <w:p w14:paraId="4FA42883" w14:textId="77777777" w:rsidR="004C584E" w:rsidRPr="003653F1" w:rsidRDefault="004C584E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67B2FB8F" w14:textId="7FD6026B" w:rsidR="004C584E" w:rsidRPr="003653F1" w:rsidRDefault="004C584E" w:rsidP="00BE1818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Rozmer zariadenia</w:t>
            </w:r>
          </w:p>
        </w:tc>
        <w:tc>
          <w:tcPr>
            <w:tcW w:w="2220" w:type="dxa"/>
            <w:vAlign w:val="center"/>
          </w:tcPr>
          <w:p w14:paraId="58699236" w14:textId="77777777" w:rsidR="004C584E" w:rsidRPr="003653F1" w:rsidRDefault="004C584E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max.</w:t>
            </w:r>
          </w:p>
          <w:p w14:paraId="651B05B8" w14:textId="77777777" w:rsidR="004C584E" w:rsidRPr="003653F1" w:rsidRDefault="004C584E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4000x4200x4000mm</w:t>
            </w:r>
          </w:p>
        </w:tc>
        <w:tc>
          <w:tcPr>
            <w:tcW w:w="2551" w:type="dxa"/>
            <w:vAlign w:val="center"/>
          </w:tcPr>
          <w:p w14:paraId="58B75775" w14:textId="77777777" w:rsidR="004C584E" w:rsidRPr="003653F1" w:rsidRDefault="004C584E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4C584E" w:rsidRPr="003653F1" w14:paraId="1BA37379" w14:textId="77777777" w:rsidTr="007A7BB2">
        <w:trPr>
          <w:trHeight w:val="823"/>
        </w:trPr>
        <w:tc>
          <w:tcPr>
            <w:tcW w:w="1421" w:type="dxa"/>
            <w:vMerge/>
          </w:tcPr>
          <w:p w14:paraId="656D78AA" w14:textId="77777777" w:rsidR="004C584E" w:rsidRPr="003653F1" w:rsidRDefault="004C584E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33BAEDC5" w14:textId="77777777" w:rsidR="004C584E" w:rsidRPr="003653F1" w:rsidRDefault="004C584E" w:rsidP="00BE181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Výpuste v spodnej časti zásobníka</w:t>
            </w:r>
          </w:p>
        </w:tc>
        <w:tc>
          <w:tcPr>
            <w:tcW w:w="2220" w:type="dxa"/>
            <w:vAlign w:val="center"/>
          </w:tcPr>
          <w:p w14:paraId="25407A81" w14:textId="77777777" w:rsidR="004C584E" w:rsidRPr="003653F1" w:rsidRDefault="004C584E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35A87BD5" w14:textId="77777777" w:rsidR="004C584E" w:rsidRPr="003653F1" w:rsidRDefault="004C584E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DE71AD" w:rsidRPr="003E738E" w14:paraId="1D5096E4" w14:textId="77777777" w:rsidTr="007A7BB2">
        <w:trPr>
          <w:trHeight w:val="576"/>
        </w:trPr>
        <w:tc>
          <w:tcPr>
            <w:tcW w:w="7085" w:type="dxa"/>
            <w:gridSpan w:val="3"/>
            <w:vAlign w:val="center"/>
          </w:tcPr>
          <w:p w14:paraId="00B00E0F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 EUR bez DPH</w:t>
            </w:r>
          </w:p>
        </w:tc>
        <w:tc>
          <w:tcPr>
            <w:tcW w:w="2551" w:type="dxa"/>
            <w:vAlign w:val="center"/>
          </w:tcPr>
          <w:p w14:paraId="7D1803A4" w14:textId="77777777" w:rsidR="00DE71AD" w:rsidRPr="003E738E" w:rsidRDefault="00DE71AD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DE71AD" w:rsidRPr="00B84910" w14:paraId="72DE8BC7" w14:textId="77777777" w:rsidTr="007A7BB2">
        <w:trPr>
          <w:trHeight w:val="464"/>
        </w:trPr>
        <w:tc>
          <w:tcPr>
            <w:tcW w:w="7085" w:type="dxa"/>
            <w:gridSpan w:val="3"/>
            <w:vAlign w:val="center"/>
          </w:tcPr>
          <w:p w14:paraId="37B96A3E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 EUR s DPH</w:t>
            </w:r>
          </w:p>
        </w:tc>
        <w:tc>
          <w:tcPr>
            <w:tcW w:w="2551" w:type="dxa"/>
            <w:vAlign w:val="center"/>
          </w:tcPr>
          <w:p w14:paraId="5F2D95F4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D6216D" w:rsidRPr="003653F1" w14:paraId="15404EBB" w14:textId="77777777" w:rsidTr="0054301F">
        <w:trPr>
          <w:trHeight w:val="240"/>
        </w:trPr>
        <w:tc>
          <w:tcPr>
            <w:tcW w:w="7085" w:type="dxa"/>
            <w:gridSpan w:val="3"/>
            <w:hideMark/>
          </w:tcPr>
          <w:p w14:paraId="350001F0" w14:textId="662751E0" w:rsidR="00D6216D" w:rsidRPr="003653F1" w:rsidRDefault="00D6216D" w:rsidP="00AB2317">
            <w:pPr>
              <w:jc w:val="both"/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lastRenderedPageBreak/>
              <w:t xml:space="preserve">Typ: Separátor ťažkých kovov </w:t>
            </w:r>
            <w:r w:rsidRPr="003653F1">
              <w:rPr>
                <w:rFonts w:ascii="Calibri" w:eastAsia="Times New Roman" w:hAnsi="Calibri" w:cs="Tahoma"/>
                <w:bCs/>
                <w:color w:val="000000" w:themeColor="text1"/>
                <w:sz w:val="22"/>
                <w:szCs w:val="22"/>
                <w:lang w:eastAsia="sk-SK"/>
              </w:rPr>
              <w:t>(Magnetický separátor slúži k zachytávaniu kovových magnetických nečistôt zo sypkých materiálov s dobrými sypnými vlastnosťami.)</w:t>
            </w:r>
          </w:p>
        </w:tc>
        <w:tc>
          <w:tcPr>
            <w:tcW w:w="2551" w:type="dxa"/>
            <w:vMerge w:val="restart"/>
            <w:hideMark/>
          </w:tcPr>
          <w:p w14:paraId="5C571EAA" w14:textId="77777777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Uchádzačom uvedená hodnota</w:t>
            </w:r>
          </w:p>
        </w:tc>
      </w:tr>
      <w:tr w:rsidR="00B03F3B" w:rsidRPr="003653F1" w14:paraId="23D3BBA2" w14:textId="77777777" w:rsidTr="0054301F">
        <w:trPr>
          <w:trHeight w:val="240"/>
        </w:trPr>
        <w:tc>
          <w:tcPr>
            <w:tcW w:w="7085" w:type="dxa"/>
            <w:gridSpan w:val="3"/>
          </w:tcPr>
          <w:p w14:paraId="3B970793" w14:textId="0F1FA5A6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Názov/typové označenie výrobku: 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názov/typové označenie výrobku</w:t>
            </w:r>
          </w:p>
        </w:tc>
        <w:tc>
          <w:tcPr>
            <w:tcW w:w="2551" w:type="dxa"/>
            <w:vMerge/>
          </w:tcPr>
          <w:p w14:paraId="2C0A57B6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B03F3B" w:rsidRPr="003653F1" w14:paraId="58CD2FD9" w14:textId="77777777" w:rsidTr="003055C3">
        <w:trPr>
          <w:trHeight w:val="199"/>
        </w:trPr>
        <w:tc>
          <w:tcPr>
            <w:tcW w:w="7085" w:type="dxa"/>
            <w:gridSpan w:val="3"/>
          </w:tcPr>
          <w:p w14:paraId="24FD1C36" w14:textId="6685B936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>Obchodné meno výrobcu:</w:t>
            </w:r>
            <w: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obchodné meno výrobcu</w:t>
            </w:r>
          </w:p>
        </w:tc>
        <w:tc>
          <w:tcPr>
            <w:tcW w:w="2551" w:type="dxa"/>
            <w:vMerge/>
          </w:tcPr>
          <w:p w14:paraId="1D30161E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4C584E" w:rsidRPr="003653F1" w14:paraId="73C15743" w14:textId="77777777" w:rsidTr="007A7BB2">
        <w:trPr>
          <w:trHeight w:val="823"/>
        </w:trPr>
        <w:tc>
          <w:tcPr>
            <w:tcW w:w="1421" w:type="dxa"/>
            <w:vMerge w:val="restart"/>
            <w:hideMark/>
          </w:tcPr>
          <w:p w14:paraId="5F190FC8" w14:textId="4EBB0ED1" w:rsidR="004C584E" w:rsidRPr="003653F1" w:rsidRDefault="004C584E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Parametre </w:t>
            </w:r>
            <w:r w:rsidR="00D6216D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požadované</w:t>
            </w: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3444" w:type="dxa"/>
            <w:vAlign w:val="center"/>
          </w:tcPr>
          <w:p w14:paraId="5F7F602B" w14:textId="77777777" w:rsidR="004C584E" w:rsidRPr="003653F1" w:rsidRDefault="004C584E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Šikmá vibračná plošina o šírke</w:t>
            </w:r>
          </w:p>
        </w:tc>
        <w:tc>
          <w:tcPr>
            <w:tcW w:w="2220" w:type="dxa"/>
            <w:vAlign w:val="center"/>
          </w:tcPr>
          <w:p w14:paraId="34993CC5" w14:textId="77777777" w:rsidR="004C584E" w:rsidRPr="003653F1" w:rsidRDefault="004C584E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min. 450mm</w:t>
            </w:r>
          </w:p>
        </w:tc>
        <w:tc>
          <w:tcPr>
            <w:tcW w:w="2551" w:type="dxa"/>
            <w:vAlign w:val="center"/>
            <w:hideMark/>
          </w:tcPr>
          <w:p w14:paraId="75BD21A9" w14:textId="77777777" w:rsidR="004C584E" w:rsidRPr="003653F1" w:rsidRDefault="004C584E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4C584E" w:rsidRPr="003653F1" w14:paraId="4E5B8186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5B3DA3BE" w14:textId="77777777" w:rsidR="004C584E" w:rsidRPr="003653F1" w:rsidRDefault="004C584E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66BF9A58" w14:textId="77777777" w:rsidR="004C584E" w:rsidRPr="003653F1" w:rsidRDefault="004C584E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Šikmá vibračná plošina o dĺžke</w:t>
            </w:r>
          </w:p>
        </w:tc>
        <w:tc>
          <w:tcPr>
            <w:tcW w:w="2220" w:type="dxa"/>
            <w:vAlign w:val="center"/>
          </w:tcPr>
          <w:p w14:paraId="5F911881" w14:textId="77777777" w:rsidR="004C584E" w:rsidRPr="003653F1" w:rsidRDefault="004C584E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 xml:space="preserve">min. </w:t>
            </w:r>
            <w:r w:rsidRPr="003653F1">
              <w:rPr>
                <w:rFonts w:ascii="Calibri" w:hAnsi="Calibri" w:cs="Tahoma"/>
                <w:color w:val="002060"/>
                <w:sz w:val="22"/>
                <w:szCs w:val="22"/>
              </w:rPr>
              <w:t>1850mm</w:t>
            </w:r>
          </w:p>
        </w:tc>
        <w:tc>
          <w:tcPr>
            <w:tcW w:w="2551" w:type="dxa"/>
            <w:vAlign w:val="center"/>
            <w:hideMark/>
          </w:tcPr>
          <w:p w14:paraId="5C65F456" w14:textId="77777777" w:rsidR="004C584E" w:rsidRPr="003653F1" w:rsidRDefault="004C584E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4C584E" w:rsidRPr="003653F1" w14:paraId="497D6BEF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2784DC4E" w14:textId="77777777" w:rsidR="004C584E" w:rsidRPr="003653F1" w:rsidRDefault="004C584E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2F046205" w14:textId="77777777" w:rsidR="004C584E" w:rsidRPr="003653F1" w:rsidRDefault="004C584E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S pneumatickým pohonom:</w:t>
            </w:r>
          </w:p>
        </w:tc>
        <w:tc>
          <w:tcPr>
            <w:tcW w:w="2220" w:type="dxa"/>
            <w:vAlign w:val="center"/>
          </w:tcPr>
          <w:p w14:paraId="563130CF" w14:textId="77777777" w:rsidR="004C584E" w:rsidRPr="003653F1" w:rsidRDefault="004C584E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382A4A9E" w14:textId="77777777" w:rsidR="004C584E" w:rsidRPr="003653F1" w:rsidRDefault="004C584E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4C584E" w:rsidRPr="003653F1" w14:paraId="20DD0101" w14:textId="77777777" w:rsidTr="007A7BB2">
        <w:trPr>
          <w:trHeight w:val="240"/>
        </w:trPr>
        <w:tc>
          <w:tcPr>
            <w:tcW w:w="1421" w:type="dxa"/>
            <w:vMerge/>
            <w:hideMark/>
          </w:tcPr>
          <w:p w14:paraId="6BA2962D" w14:textId="77777777" w:rsidR="004C584E" w:rsidRPr="003653F1" w:rsidRDefault="004C584E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57681AD5" w14:textId="77777777" w:rsidR="004C584E" w:rsidRPr="003653F1" w:rsidRDefault="004C584E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Separácia kovového odpadu samostatným bočným otvorom</w:t>
            </w:r>
          </w:p>
        </w:tc>
        <w:tc>
          <w:tcPr>
            <w:tcW w:w="2220" w:type="dxa"/>
            <w:vAlign w:val="center"/>
          </w:tcPr>
          <w:p w14:paraId="4FDA392A" w14:textId="77777777" w:rsidR="004C584E" w:rsidRPr="003653F1" w:rsidRDefault="004C584E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01CFEDA8" w14:textId="77777777" w:rsidR="004C584E" w:rsidRPr="003653F1" w:rsidRDefault="004C584E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DE71AD" w:rsidRPr="003E738E" w14:paraId="39160D8E" w14:textId="77777777" w:rsidTr="007A7BB2">
        <w:trPr>
          <w:trHeight w:val="576"/>
        </w:trPr>
        <w:tc>
          <w:tcPr>
            <w:tcW w:w="7085" w:type="dxa"/>
            <w:gridSpan w:val="3"/>
            <w:vAlign w:val="center"/>
          </w:tcPr>
          <w:p w14:paraId="5EA53ED6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 EUR bez DPH</w:t>
            </w:r>
          </w:p>
        </w:tc>
        <w:tc>
          <w:tcPr>
            <w:tcW w:w="2551" w:type="dxa"/>
            <w:vAlign w:val="center"/>
          </w:tcPr>
          <w:p w14:paraId="0468872A" w14:textId="77777777" w:rsidR="00DE71AD" w:rsidRPr="003E738E" w:rsidRDefault="00DE71AD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DE71AD" w:rsidRPr="00B84910" w14:paraId="295E469D" w14:textId="77777777" w:rsidTr="007A7BB2">
        <w:trPr>
          <w:trHeight w:val="464"/>
        </w:trPr>
        <w:tc>
          <w:tcPr>
            <w:tcW w:w="7085" w:type="dxa"/>
            <w:gridSpan w:val="3"/>
            <w:vAlign w:val="center"/>
          </w:tcPr>
          <w:p w14:paraId="1E12DC60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 EUR s DPH</w:t>
            </w:r>
          </w:p>
        </w:tc>
        <w:tc>
          <w:tcPr>
            <w:tcW w:w="2551" w:type="dxa"/>
            <w:vAlign w:val="center"/>
          </w:tcPr>
          <w:p w14:paraId="549D15E8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</w:tbl>
    <w:p w14:paraId="597C34F8" w14:textId="77777777" w:rsidR="00477984" w:rsidRPr="003653F1" w:rsidRDefault="00477984" w:rsidP="008F23A4">
      <w:pPr>
        <w:pStyle w:val="Standard"/>
        <w:rPr>
          <w:rFonts w:ascii="Calibri" w:hAnsi="Calibri" w:cs="Times New Roman"/>
          <w:b/>
          <w:sz w:val="22"/>
          <w:szCs w:val="22"/>
        </w:rPr>
      </w:pPr>
    </w:p>
    <w:tbl>
      <w:tblPr>
        <w:tblStyle w:val="Mriekatabuky"/>
        <w:tblW w:w="9636" w:type="dxa"/>
        <w:tblLook w:val="04A0" w:firstRow="1" w:lastRow="0" w:firstColumn="1" w:lastColumn="0" w:noHBand="0" w:noVBand="1"/>
      </w:tblPr>
      <w:tblGrid>
        <w:gridCol w:w="1421"/>
        <w:gridCol w:w="3444"/>
        <w:gridCol w:w="2220"/>
        <w:gridCol w:w="2551"/>
      </w:tblGrid>
      <w:tr w:rsidR="00D6216D" w:rsidRPr="003653F1" w14:paraId="65FCBB3F" w14:textId="77777777" w:rsidTr="0054301F">
        <w:trPr>
          <w:trHeight w:val="240"/>
        </w:trPr>
        <w:tc>
          <w:tcPr>
            <w:tcW w:w="7085" w:type="dxa"/>
            <w:gridSpan w:val="3"/>
            <w:hideMark/>
          </w:tcPr>
          <w:p w14:paraId="0D08E204" w14:textId="62DA775C" w:rsidR="00D6216D" w:rsidRPr="003653F1" w:rsidRDefault="00D6216D" w:rsidP="00AB2317">
            <w:pPr>
              <w:jc w:val="both"/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Typ: Homogenizačné sitá </w:t>
            </w:r>
            <w:r w:rsidRPr="003653F1">
              <w:rPr>
                <w:rFonts w:ascii="Calibri" w:eastAsia="Times New Roman" w:hAnsi="Calibri" w:cs="Tahoma"/>
                <w:bCs/>
                <w:color w:val="000000" w:themeColor="text1"/>
                <w:sz w:val="22"/>
                <w:szCs w:val="22"/>
                <w:lang w:eastAsia="sk-SK"/>
              </w:rPr>
              <w:t>(Súbor obdĺžnikových kovových sít v rámovej konštrukcii na vibračnom systéme.</w:t>
            </w:r>
            <w:r>
              <w:rPr>
                <w:rFonts w:ascii="Calibri" w:eastAsia="Times New Roman" w:hAnsi="Calibri" w:cs="Tahoma"/>
                <w:bCs/>
                <w:color w:val="000000" w:themeColor="text1"/>
                <w:sz w:val="22"/>
                <w:szCs w:val="22"/>
                <w:lang w:eastAsia="sk-SK"/>
              </w:rPr>
              <w:t>)</w:t>
            </w:r>
          </w:p>
          <w:p w14:paraId="28D377B7" w14:textId="77777777" w:rsidR="00D6216D" w:rsidRPr="003653F1" w:rsidRDefault="00D6216D" w:rsidP="004C584E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2551" w:type="dxa"/>
            <w:vMerge w:val="restart"/>
            <w:hideMark/>
          </w:tcPr>
          <w:p w14:paraId="53A46D2A" w14:textId="77777777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Uchádzačom uvedená hodnota</w:t>
            </w:r>
          </w:p>
        </w:tc>
      </w:tr>
      <w:tr w:rsidR="00B03F3B" w:rsidRPr="003653F1" w14:paraId="57085B07" w14:textId="77777777" w:rsidTr="0054301F">
        <w:trPr>
          <w:trHeight w:val="240"/>
        </w:trPr>
        <w:tc>
          <w:tcPr>
            <w:tcW w:w="7085" w:type="dxa"/>
            <w:gridSpan w:val="3"/>
          </w:tcPr>
          <w:p w14:paraId="617CF2E5" w14:textId="5251A6BE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Názov/typové označenie výrobku: 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názov/typové označenie výrobku</w:t>
            </w:r>
          </w:p>
        </w:tc>
        <w:tc>
          <w:tcPr>
            <w:tcW w:w="2551" w:type="dxa"/>
            <w:vMerge/>
          </w:tcPr>
          <w:p w14:paraId="117F2DAF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B03F3B" w:rsidRPr="003653F1" w14:paraId="0B6BF2BD" w14:textId="77777777" w:rsidTr="0054301F">
        <w:trPr>
          <w:trHeight w:val="240"/>
        </w:trPr>
        <w:tc>
          <w:tcPr>
            <w:tcW w:w="7085" w:type="dxa"/>
            <w:gridSpan w:val="3"/>
          </w:tcPr>
          <w:p w14:paraId="743F7AB3" w14:textId="5FD506A5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>Obchodné meno výrobcu:</w:t>
            </w:r>
            <w: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obchodné meno výrobcu</w:t>
            </w:r>
          </w:p>
        </w:tc>
        <w:tc>
          <w:tcPr>
            <w:tcW w:w="2551" w:type="dxa"/>
            <w:vMerge/>
          </w:tcPr>
          <w:p w14:paraId="42532980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130EF8" w:rsidRPr="003653F1" w14:paraId="32C81F72" w14:textId="77777777" w:rsidTr="007A7BB2">
        <w:trPr>
          <w:trHeight w:val="823"/>
        </w:trPr>
        <w:tc>
          <w:tcPr>
            <w:tcW w:w="1421" w:type="dxa"/>
            <w:vMerge w:val="restart"/>
            <w:hideMark/>
          </w:tcPr>
          <w:p w14:paraId="2BA85BAB" w14:textId="0B0D9011" w:rsidR="00130EF8" w:rsidRPr="003653F1" w:rsidRDefault="00130EF8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Parametre </w:t>
            </w:r>
            <w:r w:rsidR="00D6216D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požadované</w:t>
            </w: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3444" w:type="dxa"/>
            <w:vAlign w:val="center"/>
          </w:tcPr>
          <w:p w14:paraId="74D18BA8" w14:textId="77777777" w:rsidR="00130EF8" w:rsidRPr="003653F1" w:rsidRDefault="00130EF8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Sitá s štvorcovými otvormi</w:t>
            </w:r>
          </w:p>
        </w:tc>
        <w:tc>
          <w:tcPr>
            <w:tcW w:w="2220" w:type="dxa"/>
            <w:vAlign w:val="center"/>
          </w:tcPr>
          <w:p w14:paraId="25E79263" w14:textId="77777777" w:rsidR="00130EF8" w:rsidRPr="003653F1" w:rsidRDefault="00130EF8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3FE7983C" w14:textId="77777777" w:rsidR="00130EF8" w:rsidRPr="003653F1" w:rsidRDefault="00130EF8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130EF8" w:rsidRPr="003653F1" w14:paraId="7C21482A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426B3699" w14:textId="77777777" w:rsidR="00130EF8" w:rsidRPr="003653F1" w:rsidRDefault="00130EF8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261A71C9" w14:textId="77777777" w:rsidR="00130EF8" w:rsidRPr="003653F1" w:rsidRDefault="00130EF8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Otvory majú veľkosť</w:t>
            </w:r>
          </w:p>
        </w:tc>
        <w:tc>
          <w:tcPr>
            <w:tcW w:w="2220" w:type="dxa"/>
            <w:vAlign w:val="center"/>
          </w:tcPr>
          <w:p w14:paraId="5F8BFC91" w14:textId="77777777" w:rsidR="00130EF8" w:rsidRPr="003653F1" w:rsidRDefault="00130EF8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min. 3 μm max. 150 μm.</w:t>
            </w:r>
          </w:p>
        </w:tc>
        <w:tc>
          <w:tcPr>
            <w:tcW w:w="2551" w:type="dxa"/>
            <w:vAlign w:val="center"/>
            <w:hideMark/>
          </w:tcPr>
          <w:p w14:paraId="18652AA2" w14:textId="77777777" w:rsidR="00130EF8" w:rsidRPr="003653F1" w:rsidRDefault="00130EF8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130EF8" w:rsidRPr="003653F1" w14:paraId="34A3CA10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23DA5FC2" w14:textId="77777777" w:rsidR="00130EF8" w:rsidRPr="003653F1" w:rsidRDefault="00130EF8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0B98498E" w14:textId="77777777" w:rsidR="00130EF8" w:rsidRPr="003653F1" w:rsidRDefault="00130EF8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Celková plocha</w:t>
            </w:r>
          </w:p>
        </w:tc>
        <w:tc>
          <w:tcPr>
            <w:tcW w:w="2220" w:type="dxa"/>
            <w:vAlign w:val="center"/>
          </w:tcPr>
          <w:p w14:paraId="6C4A8947" w14:textId="77777777" w:rsidR="00130EF8" w:rsidRPr="003653F1" w:rsidRDefault="00130EF8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min. 3 max. 25 % celkovej plochy sita</w:t>
            </w:r>
          </w:p>
        </w:tc>
        <w:tc>
          <w:tcPr>
            <w:tcW w:w="2551" w:type="dxa"/>
            <w:vAlign w:val="center"/>
            <w:hideMark/>
          </w:tcPr>
          <w:p w14:paraId="02814795" w14:textId="77777777" w:rsidR="00130EF8" w:rsidRPr="003653F1" w:rsidRDefault="00130EF8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130EF8" w:rsidRPr="003653F1" w14:paraId="3E6FF28C" w14:textId="77777777" w:rsidTr="007A7BB2">
        <w:trPr>
          <w:trHeight w:val="220"/>
        </w:trPr>
        <w:tc>
          <w:tcPr>
            <w:tcW w:w="1421" w:type="dxa"/>
            <w:vMerge/>
          </w:tcPr>
          <w:p w14:paraId="0D98E6D1" w14:textId="77777777" w:rsidR="00130EF8" w:rsidRPr="003653F1" w:rsidRDefault="00130EF8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3DDB86D0" w14:textId="00ED035C" w:rsidR="00130EF8" w:rsidRPr="003653F1" w:rsidRDefault="00130EF8" w:rsidP="0054301F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Cs/>
                <w:color w:val="000000" w:themeColor="text1"/>
                <w:sz w:val="22"/>
                <w:szCs w:val="22"/>
                <w:lang w:eastAsia="sk-SK"/>
              </w:rPr>
              <w:t>Možnosť nastavenia rýchlosti kmitania</w:t>
            </w:r>
          </w:p>
        </w:tc>
        <w:tc>
          <w:tcPr>
            <w:tcW w:w="2220" w:type="dxa"/>
            <w:vAlign w:val="center"/>
          </w:tcPr>
          <w:p w14:paraId="29CFBDD1" w14:textId="0B49519B" w:rsidR="00130EF8" w:rsidRPr="003653F1" w:rsidRDefault="00130EF8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21B1D61E" w14:textId="30A4BF85" w:rsidR="00130EF8" w:rsidRPr="003653F1" w:rsidRDefault="00130EF8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DE71AD" w:rsidRPr="003E738E" w14:paraId="0AB1037C" w14:textId="77777777" w:rsidTr="007A7BB2">
        <w:trPr>
          <w:trHeight w:val="576"/>
        </w:trPr>
        <w:tc>
          <w:tcPr>
            <w:tcW w:w="7085" w:type="dxa"/>
            <w:gridSpan w:val="3"/>
            <w:vAlign w:val="center"/>
          </w:tcPr>
          <w:p w14:paraId="20C7CD01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 EUR bez DPH</w:t>
            </w:r>
          </w:p>
        </w:tc>
        <w:tc>
          <w:tcPr>
            <w:tcW w:w="2551" w:type="dxa"/>
            <w:vAlign w:val="center"/>
          </w:tcPr>
          <w:p w14:paraId="2C105C48" w14:textId="77777777" w:rsidR="00DE71AD" w:rsidRPr="003E738E" w:rsidRDefault="00DE71AD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DE71AD" w:rsidRPr="00B84910" w14:paraId="5C8671B8" w14:textId="77777777" w:rsidTr="007A7BB2">
        <w:trPr>
          <w:trHeight w:val="464"/>
        </w:trPr>
        <w:tc>
          <w:tcPr>
            <w:tcW w:w="7085" w:type="dxa"/>
            <w:gridSpan w:val="3"/>
            <w:vAlign w:val="center"/>
          </w:tcPr>
          <w:p w14:paraId="43DF70E8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 EUR s DPH</w:t>
            </w:r>
          </w:p>
        </w:tc>
        <w:tc>
          <w:tcPr>
            <w:tcW w:w="2551" w:type="dxa"/>
            <w:vAlign w:val="center"/>
          </w:tcPr>
          <w:p w14:paraId="6DFB4B58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</w:tbl>
    <w:p w14:paraId="0A8BA4BB" w14:textId="77777777" w:rsidR="004C584E" w:rsidRPr="003653F1" w:rsidRDefault="004C584E" w:rsidP="008F23A4">
      <w:pPr>
        <w:pStyle w:val="Standard"/>
        <w:rPr>
          <w:rFonts w:ascii="Calibri" w:hAnsi="Calibri" w:cs="Times New Roman"/>
          <w:b/>
          <w:sz w:val="22"/>
          <w:szCs w:val="22"/>
        </w:rPr>
      </w:pPr>
    </w:p>
    <w:tbl>
      <w:tblPr>
        <w:tblStyle w:val="Mriekatabuky"/>
        <w:tblW w:w="9636" w:type="dxa"/>
        <w:tblLook w:val="04A0" w:firstRow="1" w:lastRow="0" w:firstColumn="1" w:lastColumn="0" w:noHBand="0" w:noVBand="1"/>
      </w:tblPr>
      <w:tblGrid>
        <w:gridCol w:w="1421"/>
        <w:gridCol w:w="3444"/>
        <w:gridCol w:w="2220"/>
        <w:gridCol w:w="2551"/>
      </w:tblGrid>
      <w:tr w:rsidR="00D6216D" w:rsidRPr="003653F1" w14:paraId="1E5D9DB2" w14:textId="77777777" w:rsidTr="0054301F">
        <w:trPr>
          <w:trHeight w:val="240"/>
        </w:trPr>
        <w:tc>
          <w:tcPr>
            <w:tcW w:w="7085" w:type="dxa"/>
            <w:gridSpan w:val="3"/>
            <w:hideMark/>
          </w:tcPr>
          <w:p w14:paraId="463BCB18" w14:textId="11859834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Typ: CIP systém</w:t>
            </w:r>
          </w:p>
        </w:tc>
        <w:tc>
          <w:tcPr>
            <w:tcW w:w="2551" w:type="dxa"/>
            <w:vMerge w:val="restart"/>
            <w:hideMark/>
          </w:tcPr>
          <w:p w14:paraId="7EEB27AA" w14:textId="77777777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Uchádzačom uvedená hodnota</w:t>
            </w:r>
          </w:p>
        </w:tc>
      </w:tr>
      <w:tr w:rsidR="00B03F3B" w:rsidRPr="003653F1" w14:paraId="3CFD962F" w14:textId="77777777" w:rsidTr="0054301F">
        <w:trPr>
          <w:trHeight w:val="240"/>
        </w:trPr>
        <w:tc>
          <w:tcPr>
            <w:tcW w:w="7085" w:type="dxa"/>
            <w:gridSpan w:val="3"/>
          </w:tcPr>
          <w:p w14:paraId="408EB49F" w14:textId="24383500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Názov/typové označenie výrobku: 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názov/typové označenie výrobku</w:t>
            </w:r>
          </w:p>
        </w:tc>
        <w:tc>
          <w:tcPr>
            <w:tcW w:w="2551" w:type="dxa"/>
            <w:vMerge/>
          </w:tcPr>
          <w:p w14:paraId="3DB3FCFF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B03F3B" w:rsidRPr="003653F1" w14:paraId="266D75D0" w14:textId="77777777" w:rsidTr="0054301F">
        <w:trPr>
          <w:trHeight w:val="240"/>
        </w:trPr>
        <w:tc>
          <w:tcPr>
            <w:tcW w:w="7085" w:type="dxa"/>
            <w:gridSpan w:val="3"/>
          </w:tcPr>
          <w:p w14:paraId="44E448F3" w14:textId="4E9E9AD1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>Obchodné meno výrobcu:</w:t>
            </w:r>
            <w: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obchodné meno výrobcu</w:t>
            </w:r>
          </w:p>
        </w:tc>
        <w:tc>
          <w:tcPr>
            <w:tcW w:w="2551" w:type="dxa"/>
            <w:vMerge/>
          </w:tcPr>
          <w:p w14:paraId="04CF794F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B2317" w:rsidRPr="003653F1" w14:paraId="72E8A98F" w14:textId="77777777" w:rsidTr="007A7BB2">
        <w:trPr>
          <w:trHeight w:val="823"/>
        </w:trPr>
        <w:tc>
          <w:tcPr>
            <w:tcW w:w="1421" w:type="dxa"/>
            <w:vMerge w:val="restart"/>
            <w:hideMark/>
          </w:tcPr>
          <w:p w14:paraId="08776FBD" w14:textId="4F0F4781" w:rsidR="00AB2317" w:rsidRPr="003653F1" w:rsidRDefault="00AB2317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lastRenderedPageBreak/>
              <w:t xml:space="preserve">Parametre </w:t>
            </w:r>
            <w:r w:rsidR="00D6216D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požadované</w:t>
            </w: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3444" w:type="dxa"/>
            <w:vAlign w:val="center"/>
          </w:tcPr>
          <w:p w14:paraId="6906505E" w14:textId="18F8C15E" w:rsidR="00AB2317" w:rsidRPr="003653F1" w:rsidRDefault="00AB2317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Jedná sa o podporné zariadenie pre výrobu.  Zabezpečujúce čistenie vnútornej plochy</w:t>
            </w:r>
          </w:p>
        </w:tc>
        <w:tc>
          <w:tcPr>
            <w:tcW w:w="2220" w:type="dxa"/>
            <w:vAlign w:val="center"/>
          </w:tcPr>
          <w:p w14:paraId="32461485" w14:textId="7B77EC4D" w:rsidR="00AB2317" w:rsidRPr="003653F1" w:rsidRDefault="00AB2317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458DFB26" w14:textId="77777777" w:rsidR="00AB2317" w:rsidRPr="003653F1" w:rsidRDefault="00AB2317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AB2317" w:rsidRPr="003653F1" w14:paraId="748CF57E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62BDBB19" w14:textId="77777777" w:rsidR="00AB2317" w:rsidRPr="003653F1" w:rsidRDefault="00AB2317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23BF9A81" w14:textId="01F04DBE" w:rsidR="00AB2317" w:rsidRPr="003653F1" w:rsidRDefault="00AB2317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Súbor potrubných rozvodov s napojením na čistenú vodu a saponátový zásobník , pre automatické dávkovanie čistiacich prostriedkov</w:t>
            </w:r>
          </w:p>
        </w:tc>
        <w:tc>
          <w:tcPr>
            <w:tcW w:w="2220" w:type="dxa"/>
            <w:vAlign w:val="center"/>
          </w:tcPr>
          <w:p w14:paraId="08971A56" w14:textId="4E5AF292" w:rsidR="00AB2317" w:rsidRPr="003653F1" w:rsidRDefault="00AB2317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27DA160F" w14:textId="77777777" w:rsidR="00AB2317" w:rsidRPr="003653F1" w:rsidRDefault="00AB2317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AB2317" w:rsidRPr="003653F1" w14:paraId="76854DE8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5EB2DDE1" w14:textId="77777777" w:rsidR="00AB2317" w:rsidRPr="003653F1" w:rsidRDefault="00AB2317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0EF6EB5D" w14:textId="3C83F49B" w:rsidR="00AB2317" w:rsidRPr="003653F1" w:rsidRDefault="00AB2317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CIP systém môže byť vybavený samostatným vyvíjačom vodne pary, ktorý je napojený na zariadenie výroby čistenej vody</w:t>
            </w:r>
          </w:p>
        </w:tc>
        <w:tc>
          <w:tcPr>
            <w:tcW w:w="2220" w:type="dxa"/>
            <w:vAlign w:val="center"/>
          </w:tcPr>
          <w:p w14:paraId="31B01478" w14:textId="4CC4BCE6" w:rsidR="00AB2317" w:rsidRPr="003653F1" w:rsidRDefault="00AB2317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2551" w:type="dxa"/>
            <w:vAlign w:val="center"/>
            <w:hideMark/>
          </w:tcPr>
          <w:p w14:paraId="4B0E1696" w14:textId="77777777" w:rsidR="00AB2317" w:rsidRPr="003653F1" w:rsidRDefault="00AB2317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AB2317" w:rsidRPr="003653F1" w14:paraId="4C09C82E" w14:textId="77777777" w:rsidTr="007A7BB2">
        <w:trPr>
          <w:trHeight w:val="240"/>
        </w:trPr>
        <w:tc>
          <w:tcPr>
            <w:tcW w:w="1421" w:type="dxa"/>
            <w:vMerge/>
            <w:hideMark/>
          </w:tcPr>
          <w:p w14:paraId="730AC02E" w14:textId="77777777" w:rsidR="00AB2317" w:rsidRPr="003653F1" w:rsidRDefault="00AB2317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7E7B8B22" w14:textId="0E4D8599" w:rsidR="00AB2317" w:rsidRPr="003653F1" w:rsidRDefault="00AB2317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Čistiaci cyklus je ovládaný počítačovou jednotkou, ktorá predstavuje samostatný bez-obslužný proces na základe zadania v programe</w:t>
            </w:r>
          </w:p>
        </w:tc>
        <w:tc>
          <w:tcPr>
            <w:tcW w:w="2220" w:type="dxa"/>
            <w:vAlign w:val="center"/>
          </w:tcPr>
          <w:p w14:paraId="6495A33E" w14:textId="34EC9B07" w:rsidR="00AB2317" w:rsidRPr="003653F1" w:rsidRDefault="00AB2317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2551" w:type="dxa"/>
            <w:vAlign w:val="center"/>
            <w:hideMark/>
          </w:tcPr>
          <w:p w14:paraId="5BA46028" w14:textId="77777777" w:rsidR="00AB2317" w:rsidRPr="003653F1" w:rsidRDefault="00AB2317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AB2317" w:rsidRPr="003653F1" w14:paraId="019C8E38" w14:textId="77777777" w:rsidTr="007A7BB2">
        <w:trPr>
          <w:trHeight w:val="823"/>
        </w:trPr>
        <w:tc>
          <w:tcPr>
            <w:tcW w:w="1421" w:type="dxa"/>
            <w:vMerge/>
          </w:tcPr>
          <w:p w14:paraId="2E516AE6" w14:textId="77777777" w:rsidR="00AB2317" w:rsidRPr="003653F1" w:rsidRDefault="00AB2317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047EB966" w14:textId="34047D29" w:rsidR="00AB2317" w:rsidRPr="003653F1" w:rsidRDefault="00AB2317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Zariadenie využíva tri samotné programy - tri možné cykly čistenia. Výber cyklu závisí od  znečistenia po skončení výroby</w:t>
            </w:r>
          </w:p>
        </w:tc>
        <w:tc>
          <w:tcPr>
            <w:tcW w:w="2220" w:type="dxa"/>
            <w:vAlign w:val="center"/>
          </w:tcPr>
          <w:p w14:paraId="0C9B283E" w14:textId="2E3A9985" w:rsidR="00AB2317" w:rsidRPr="003653F1" w:rsidRDefault="00AB2317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2551" w:type="dxa"/>
            <w:vAlign w:val="center"/>
          </w:tcPr>
          <w:p w14:paraId="3763901E" w14:textId="77777777" w:rsidR="00AB2317" w:rsidRPr="003653F1" w:rsidRDefault="00AB2317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AB2317" w:rsidRPr="003653F1" w14:paraId="22F88759" w14:textId="77777777" w:rsidTr="007A7BB2">
        <w:trPr>
          <w:trHeight w:val="823"/>
        </w:trPr>
        <w:tc>
          <w:tcPr>
            <w:tcW w:w="1421" w:type="dxa"/>
            <w:vMerge/>
          </w:tcPr>
          <w:p w14:paraId="7574C95B" w14:textId="77777777" w:rsidR="00AB2317" w:rsidRPr="003653F1" w:rsidRDefault="00AB2317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1C5D9EE6" w14:textId="4D2856D7" w:rsidR="00AB2317" w:rsidRPr="003653F1" w:rsidRDefault="00AB2317" w:rsidP="0054301F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Posledný cyklus funguje ako sanitácia a dezinfekcia zariadenia za pomoci pary</w:t>
            </w:r>
          </w:p>
        </w:tc>
        <w:tc>
          <w:tcPr>
            <w:tcW w:w="2220" w:type="dxa"/>
            <w:vAlign w:val="center"/>
          </w:tcPr>
          <w:p w14:paraId="4EA59454" w14:textId="343C6630" w:rsidR="00AB2317" w:rsidRPr="003653F1" w:rsidRDefault="00AB2317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41382BE3" w14:textId="01D6C81D" w:rsidR="00AB2317" w:rsidRPr="003653F1" w:rsidRDefault="00AB2317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DE71AD" w:rsidRPr="003E738E" w14:paraId="3B54D83F" w14:textId="77777777" w:rsidTr="007A7BB2">
        <w:trPr>
          <w:trHeight w:val="576"/>
        </w:trPr>
        <w:tc>
          <w:tcPr>
            <w:tcW w:w="7085" w:type="dxa"/>
            <w:gridSpan w:val="3"/>
            <w:vAlign w:val="center"/>
          </w:tcPr>
          <w:p w14:paraId="2CC57856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 EUR bez DPH</w:t>
            </w:r>
          </w:p>
        </w:tc>
        <w:tc>
          <w:tcPr>
            <w:tcW w:w="2551" w:type="dxa"/>
            <w:vAlign w:val="center"/>
          </w:tcPr>
          <w:p w14:paraId="2EA64293" w14:textId="77777777" w:rsidR="00DE71AD" w:rsidRPr="003E738E" w:rsidRDefault="00DE71AD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DE71AD" w:rsidRPr="00B84910" w14:paraId="624B6BB3" w14:textId="77777777" w:rsidTr="007A7BB2">
        <w:trPr>
          <w:trHeight w:val="464"/>
        </w:trPr>
        <w:tc>
          <w:tcPr>
            <w:tcW w:w="7085" w:type="dxa"/>
            <w:gridSpan w:val="3"/>
            <w:vAlign w:val="center"/>
          </w:tcPr>
          <w:p w14:paraId="40F8B05E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 EUR s DPH</w:t>
            </w:r>
          </w:p>
        </w:tc>
        <w:tc>
          <w:tcPr>
            <w:tcW w:w="2551" w:type="dxa"/>
            <w:vAlign w:val="center"/>
          </w:tcPr>
          <w:p w14:paraId="1F92EAEE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</w:tbl>
    <w:p w14:paraId="750C4BE8" w14:textId="77777777" w:rsidR="007B5418" w:rsidRPr="003653F1" w:rsidRDefault="007B5418" w:rsidP="008F23A4">
      <w:pPr>
        <w:pStyle w:val="Standard"/>
        <w:rPr>
          <w:rFonts w:ascii="Calibri" w:hAnsi="Calibri" w:cs="Times New Roman"/>
          <w:b/>
          <w:sz w:val="22"/>
          <w:szCs w:val="22"/>
        </w:rPr>
      </w:pPr>
    </w:p>
    <w:tbl>
      <w:tblPr>
        <w:tblStyle w:val="Mriekatabuky"/>
        <w:tblW w:w="9636" w:type="dxa"/>
        <w:tblLook w:val="04A0" w:firstRow="1" w:lastRow="0" w:firstColumn="1" w:lastColumn="0" w:noHBand="0" w:noVBand="1"/>
      </w:tblPr>
      <w:tblGrid>
        <w:gridCol w:w="1421"/>
        <w:gridCol w:w="3444"/>
        <w:gridCol w:w="2220"/>
        <w:gridCol w:w="2551"/>
      </w:tblGrid>
      <w:tr w:rsidR="00D6216D" w:rsidRPr="003653F1" w14:paraId="2EAC4151" w14:textId="77777777" w:rsidTr="0054301F">
        <w:trPr>
          <w:trHeight w:val="240"/>
        </w:trPr>
        <w:tc>
          <w:tcPr>
            <w:tcW w:w="7085" w:type="dxa"/>
            <w:gridSpan w:val="3"/>
            <w:hideMark/>
          </w:tcPr>
          <w:p w14:paraId="1BD46DAC" w14:textId="1D732A37" w:rsidR="00D6216D" w:rsidRPr="003653F1" w:rsidRDefault="00D6216D" w:rsidP="00AB2317">
            <w:pPr>
              <w:jc w:val="both"/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Typ: Adjustačná linka </w:t>
            </w:r>
            <w:r w:rsidRPr="003653F1">
              <w:rPr>
                <w:rFonts w:ascii="Calibri" w:eastAsia="Times New Roman" w:hAnsi="Calibri" w:cs="Tahoma"/>
                <w:bCs/>
                <w:color w:val="000000" w:themeColor="text1"/>
                <w:sz w:val="22"/>
                <w:szCs w:val="22"/>
                <w:lang w:eastAsia="sk-SK"/>
              </w:rPr>
              <w:t>(Adjustačná linka  je samostatná výrobná časť konštrukcie s podávačom obalov (vriec) , automatické napojenie na svorky adjustačnej časti potrubia. Manipulácia za pomoci nastavenia programu podľa zvoleného množstva náplne.)</w:t>
            </w:r>
          </w:p>
        </w:tc>
        <w:tc>
          <w:tcPr>
            <w:tcW w:w="2551" w:type="dxa"/>
            <w:vMerge w:val="restart"/>
            <w:hideMark/>
          </w:tcPr>
          <w:p w14:paraId="3F800E2A" w14:textId="77777777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Uchádzačom uvedená hodnota</w:t>
            </w:r>
          </w:p>
        </w:tc>
      </w:tr>
      <w:tr w:rsidR="00B03F3B" w:rsidRPr="003653F1" w14:paraId="0040D835" w14:textId="77777777" w:rsidTr="0054301F">
        <w:trPr>
          <w:trHeight w:val="240"/>
        </w:trPr>
        <w:tc>
          <w:tcPr>
            <w:tcW w:w="7085" w:type="dxa"/>
            <w:gridSpan w:val="3"/>
          </w:tcPr>
          <w:p w14:paraId="44532A39" w14:textId="26169C80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Názov/typové označenie výrobku: 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názov/typové označenie výrobku</w:t>
            </w:r>
          </w:p>
        </w:tc>
        <w:tc>
          <w:tcPr>
            <w:tcW w:w="2551" w:type="dxa"/>
            <w:vMerge/>
          </w:tcPr>
          <w:p w14:paraId="4587A7E5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B03F3B" w:rsidRPr="003653F1" w14:paraId="2064F9B5" w14:textId="77777777" w:rsidTr="0054301F">
        <w:trPr>
          <w:trHeight w:val="240"/>
        </w:trPr>
        <w:tc>
          <w:tcPr>
            <w:tcW w:w="7085" w:type="dxa"/>
            <w:gridSpan w:val="3"/>
          </w:tcPr>
          <w:p w14:paraId="26E4CE06" w14:textId="3086658F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>Obchodné meno výrobcu:</w:t>
            </w:r>
            <w: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obchodné meno výrobcu</w:t>
            </w:r>
          </w:p>
        </w:tc>
        <w:tc>
          <w:tcPr>
            <w:tcW w:w="2551" w:type="dxa"/>
            <w:vMerge/>
          </w:tcPr>
          <w:p w14:paraId="32C0901A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8569EC" w:rsidRPr="003653F1" w14:paraId="0B5D9842" w14:textId="77777777" w:rsidTr="007A7BB2">
        <w:trPr>
          <w:trHeight w:val="823"/>
        </w:trPr>
        <w:tc>
          <w:tcPr>
            <w:tcW w:w="1421" w:type="dxa"/>
            <w:vMerge w:val="restart"/>
            <w:hideMark/>
          </w:tcPr>
          <w:p w14:paraId="21529506" w14:textId="1AC26888" w:rsidR="008569EC" w:rsidRPr="003653F1" w:rsidRDefault="008569EC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Parametre </w:t>
            </w:r>
            <w:r w:rsidR="00D6216D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požadované</w:t>
            </w: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3444" w:type="dxa"/>
            <w:vAlign w:val="center"/>
          </w:tcPr>
          <w:p w14:paraId="782BBD6D" w14:textId="621D4B79" w:rsidR="008569EC" w:rsidRPr="003653F1" w:rsidRDefault="008569EC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Objem plnenia – nastaviteľný podľa požiadavky</w:t>
            </w:r>
          </w:p>
        </w:tc>
        <w:tc>
          <w:tcPr>
            <w:tcW w:w="2220" w:type="dxa"/>
            <w:vAlign w:val="center"/>
          </w:tcPr>
          <w:p w14:paraId="410EEBEB" w14:textId="1401E6A0" w:rsidR="008569EC" w:rsidRPr="003653F1" w:rsidRDefault="008569EC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min. 300 g max. 100 kg</w:t>
            </w:r>
          </w:p>
        </w:tc>
        <w:tc>
          <w:tcPr>
            <w:tcW w:w="2551" w:type="dxa"/>
            <w:vAlign w:val="center"/>
            <w:hideMark/>
          </w:tcPr>
          <w:p w14:paraId="747D70CF" w14:textId="77777777" w:rsidR="008569EC" w:rsidRPr="003653F1" w:rsidRDefault="008569EC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8569EC" w:rsidRPr="003653F1" w14:paraId="31348D7E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20A6D48D" w14:textId="77777777" w:rsidR="008569EC" w:rsidRPr="003653F1" w:rsidRDefault="008569EC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3B34DE05" w14:textId="14CCDF13" w:rsidR="008569EC" w:rsidRPr="003653F1" w:rsidRDefault="008569EC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Presnosť plnenia</w:t>
            </w:r>
          </w:p>
        </w:tc>
        <w:tc>
          <w:tcPr>
            <w:tcW w:w="2220" w:type="dxa"/>
            <w:vAlign w:val="center"/>
          </w:tcPr>
          <w:p w14:paraId="76363384" w14:textId="3B51ACF1" w:rsidR="008569EC" w:rsidRPr="003653F1" w:rsidRDefault="008569EC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5 g</w:t>
            </w:r>
          </w:p>
        </w:tc>
        <w:tc>
          <w:tcPr>
            <w:tcW w:w="2551" w:type="dxa"/>
            <w:vAlign w:val="center"/>
            <w:hideMark/>
          </w:tcPr>
          <w:p w14:paraId="186336A8" w14:textId="77777777" w:rsidR="008569EC" w:rsidRPr="003653F1" w:rsidRDefault="008569EC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8569EC" w:rsidRPr="003653F1" w14:paraId="061CD0A6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4824F908" w14:textId="77777777" w:rsidR="008569EC" w:rsidRPr="003653F1" w:rsidRDefault="008569EC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4D729514" w14:textId="60E14E0F" w:rsidR="008569EC" w:rsidRPr="003653F1" w:rsidRDefault="008569EC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Automatické adjustácie váhy</w:t>
            </w:r>
          </w:p>
        </w:tc>
        <w:tc>
          <w:tcPr>
            <w:tcW w:w="2220" w:type="dxa"/>
            <w:vAlign w:val="center"/>
          </w:tcPr>
          <w:p w14:paraId="3FCDECB1" w14:textId="597D6378" w:rsidR="008569EC" w:rsidRPr="003653F1" w:rsidRDefault="008569EC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59FE26A1" w14:textId="77777777" w:rsidR="008569EC" w:rsidRPr="003653F1" w:rsidRDefault="008569EC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8569EC" w:rsidRPr="003653F1" w14:paraId="0A8E1D8A" w14:textId="77777777" w:rsidTr="007A7BB2">
        <w:trPr>
          <w:trHeight w:val="240"/>
        </w:trPr>
        <w:tc>
          <w:tcPr>
            <w:tcW w:w="1421" w:type="dxa"/>
            <w:vMerge/>
            <w:hideMark/>
          </w:tcPr>
          <w:p w14:paraId="1A7D21D6" w14:textId="77777777" w:rsidR="008569EC" w:rsidRPr="003653F1" w:rsidRDefault="008569EC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4D87C4B1" w14:textId="4EC35668" w:rsidR="008569EC" w:rsidRPr="003653F1" w:rsidRDefault="008569EC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Nastaviteľná rýchlosť plnenia</w:t>
            </w:r>
          </w:p>
        </w:tc>
        <w:tc>
          <w:tcPr>
            <w:tcW w:w="2220" w:type="dxa"/>
            <w:vAlign w:val="center"/>
          </w:tcPr>
          <w:p w14:paraId="6C918BBF" w14:textId="3F1EC5F7" w:rsidR="008569EC" w:rsidRPr="003653F1" w:rsidRDefault="008569EC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26AB093D" w14:textId="77777777" w:rsidR="008569EC" w:rsidRPr="003653F1" w:rsidRDefault="008569EC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8569EC" w:rsidRPr="003653F1" w14:paraId="3E894EDC" w14:textId="77777777" w:rsidTr="007A7BB2">
        <w:trPr>
          <w:trHeight w:val="823"/>
        </w:trPr>
        <w:tc>
          <w:tcPr>
            <w:tcW w:w="1421" w:type="dxa"/>
            <w:vMerge/>
          </w:tcPr>
          <w:p w14:paraId="090FE957" w14:textId="77777777" w:rsidR="008569EC" w:rsidRPr="003653F1" w:rsidRDefault="008569EC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4277568B" w14:textId="6B90DA9A" w:rsidR="008569EC" w:rsidRPr="003653F1" w:rsidRDefault="008569EC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Automatické uzatváranie (zvar)</w:t>
            </w:r>
          </w:p>
        </w:tc>
        <w:tc>
          <w:tcPr>
            <w:tcW w:w="2220" w:type="dxa"/>
            <w:vAlign w:val="center"/>
          </w:tcPr>
          <w:p w14:paraId="773FE537" w14:textId="1BBA493F" w:rsidR="008569EC" w:rsidRPr="003653F1" w:rsidRDefault="008569EC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69495D33" w14:textId="77777777" w:rsidR="008569EC" w:rsidRPr="003653F1" w:rsidRDefault="008569EC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8569EC" w:rsidRPr="003653F1" w14:paraId="23028D57" w14:textId="77777777" w:rsidTr="007A7BB2">
        <w:trPr>
          <w:trHeight w:val="326"/>
        </w:trPr>
        <w:tc>
          <w:tcPr>
            <w:tcW w:w="1421" w:type="dxa"/>
            <w:vMerge/>
          </w:tcPr>
          <w:p w14:paraId="32F5709C" w14:textId="77777777" w:rsidR="008569EC" w:rsidRPr="003653F1" w:rsidRDefault="008569EC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0CEDCEDE" w14:textId="2920CE32" w:rsidR="008569EC" w:rsidRPr="003653F1" w:rsidRDefault="008569EC" w:rsidP="0054301F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Adjustačná linka predstavuje obslužné zariadenia na základe nastavenia programu plnenia, regulácie váhového množstva ako aj s kontrolou účinnosti zvaru (uzatvárania obalovej jednotky)</w:t>
            </w:r>
          </w:p>
        </w:tc>
        <w:tc>
          <w:tcPr>
            <w:tcW w:w="2220" w:type="dxa"/>
            <w:vAlign w:val="center"/>
          </w:tcPr>
          <w:p w14:paraId="1A25C4FC" w14:textId="5F3BCCCD" w:rsidR="008569EC" w:rsidRPr="003653F1" w:rsidRDefault="008569EC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3602C313" w14:textId="0EF1105E" w:rsidR="008569EC" w:rsidRPr="003653F1" w:rsidRDefault="008569EC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8569EC" w:rsidRPr="003653F1" w14:paraId="67A8A506" w14:textId="77777777" w:rsidTr="007A7BB2">
        <w:trPr>
          <w:trHeight w:val="823"/>
        </w:trPr>
        <w:tc>
          <w:tcPr>
            <w:tcW w:w="1421" w:type="dxa"/>
            <w:vMerge/>
          </w:tcPr>
          <w:p w14:paraId="4A7472F7" w14:textId="77777777" w:rsidR="008569EC" w:rsidRPr="003653F1" w:rsidRDefault="008569EC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706B4312" w14:textId="33FBB603" w:rsidR="008569EC" w:rsidRPr="003653F1" w:rsidRDefault="008569EC" w:rsidP="0054301F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Súčasťou výrobnej línky je aj Transportný pás zo zónou dekontaminácie, Násypka</w:t>
            </w:r>
          </w:p>
        </w:tc>
        <w:tc>
          <w:tcPr>
            <w:tcW w:w="2220" w:type="dxa"/>
            <w:vAlign w:val="center"/>
          </w:tcPr>
          <w:p w14:paraId="5DF90578" w14:textId="6F8A5CFD" w:rsidR="008569EC" w:rsidRPr="003653F1" w:rsidRDefault="008569EC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3553B738" w14:textId="72C1F7FE" w:rsidR="008569EC" w:rsidRPr="003653F1" w:rsidRDefault="008569EC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8569EC" w:rsidRPr="003653F1" w14:paraId="6626A9E3" w14:textId="77777777" w:rsidTr="007A7BB2">
        <w:trPr>
          <w:trHeight w:val="823"/>
        </w:trPr>
        <w:tc>
          <w:tcPr>
            <w:tcW w:w="1421" w:type="dxa"/>
            <w:vMerge/>
          </w:tcPr>
          <w:p w14:paraId="07B1F8B3" w14:textId="77777777" w:rsidR="008569EC" w:rsidRPr="003653F1" w:rsidRDefault="008569EC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519E9DAE" w14:textId="03935FD7" w:rsidR="008569EC" w:rsidRPr="003653F1" w:rsidRDefault="008569EC" w:rsidP="0054301F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Transportný potrubný systém</w:t>
            </w:r>
          </w:p>
        </w:tc>
        <w:tc>
          <w:tcPr>
            <w:tcW w:w="2220" w:type="dxa"/>
            <w:vAlign w:val="center"/>
          </w:tcPr>
          <w:p w14:paraId="4D13EDF5" w14:textId="21AB8992" w:rsidR="008569EC" w:rsidRPr="003653F1" w:rsidRDefault="008569EC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109CB05D" w14:textId="1653B1EE" w:rsidR="008569EC" w:rsidRPr="003653F1" w:rsidRDefault="008569EC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DE71AD" w:rsidRPr="003E738E" w14:paraId="7D36CB1F" w14:textId="77777777" w:rsidTr="007A7BB2">
        <w:trPr>
          <w:trHeight w:val="576"/>
        </w:trPr>
        <w:tc>
          <w:tcPr>
            <w:tcW w:w="7085" w:type="dxa"/>
            <w:gridSpan w:val="3"/>
            <w:vAlign w:val="center"/>
          </w:tcPr>
          <w:p w14:paraId="026F978F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 EUR bez DPH</w:t>
            </w:r>
          </w:p>
        </w:tc>
        <w:tc>
          <w:tcPr>
            <w:tcW w:w="2551" w:type="dxa"/>
            <w:vAlign w:val="center"/>
          </w:tcPr>
          <w:p w14:paraId="0E160126" w14:textId="77777777" w:rsidR="00DE71AD" w:rsidRPr="003E738E" w:rsidRDefault="00DE71AD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DE71AD" w:rsidRPr="00B84910" w14:paraId="55001B3C" w14:textId="77777777" w:rsidTr="007A7BB2">
        <w:trPr>
          <w:trHeight w:val="464"/>
        </w:trPr>
        <w:tc>
          <w:tcPr>
            <w:tcW w:w="7085" w:type="dxa"/>
            <w:gridSpan w:val="3"/>
            <w:vAlign w:val="center"/>
          </w:tcPr>
          <w:p w14:paraId="3A1B5D92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 EUR s DPH</w:t>
            </w:r>
          </w:p>
        </w:tc>
        <w:tc>
          <w:tcPr>
            <w:tcW w:w="2551" w:type="dxa"/>
            <w:vAlign w:val="center"/>
          </w:tcPr>
          <w:p w14:paraId="46E186E0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</w:tbl>
    <w:p w14:paraId="6151D7E6" w14:textId="77777777" w:rsidR="00AB2317" w:rsidRPr="003653F1" w:rsidRDefault="00AB2317" w:rsidP="008F23A4">
      <w:pPr>
        <w:pStyle w:val="Standard"/>
        <w:rPr>
          <w:rFonts w:ascii="Calibri" w:hAnsi="Calibri" w:cs="Times New Roman"/>
          <w:b/>
          <w:sz w:val="22"/>
          <w:szCs w:val="22"/>
        </w:rPr>
      </w:pPr>
    </w:p>
    <w:tbl>
      <w:tblPr>
        <w:tblStyle w:val="Mriekatabuky"/>
        <w:tblW w:w="9636" w:type="dxa"/>
        <w:tblLook w:val="04A0" w:firstRow="1" w:lastRow="0" w:firstColumn="1" w:lastColumn="0" w:noHBand="0" w:noVBand="1"/>
      </w:tblPr>
      <w:tblGrid>
        <w:gridCol w:w="1416"/>
        <w:gridCol w:w="4863"/>
        <w:gridCol w:w="806"/>
        <w:gridCol w:w="24"/>
        <w:gridCol w:w="2527"/>
      </w:tblGrid>
      <w:tr w:rsidR="00D6216D" w:rsidRPr="003653F1" w14:paraId="4CF5CE39" w14:textId="77777777" w:rsidTr="009570F9">
        <w:trPr>
          <w:trHeight w:val="240"/>
        </w:trPr>
        <w:tc>
          <w:tcPr>
            <w:tcW w:w="7109" w:type="dxa"/>
            <w:gridSpan w:val="4"/>
            <w:hideMark/>
          </w:tcPr>
          <w:p w14:paraId="26FEF8B6" w14:textId="7C132798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Typ: Softvérový riadiaci systém  vzduchotechniky</w:t>
            </w:r>
          </w:p>
        </w:tc>
        <w:tc>
          <w:tcPr>
            <w:tcW w:w="2527" w:type="dxa"/>
            <w:vMerge w:val="restart"/>
            <w:hideMark/>
          </w:tcPr>
          <w:p w14:paraId="1E981F4F" w14:textId="77777777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Uchádzačom uvedená hodnota</w:t>
            </w:r>
          </w:p>
        </w:tc>
      </w:tr>
      <w:tr w:rsidR="00B03F3B" w:rsidRPr="003653F1" w14:paraId="5932840F" w14:textId="77777777" w:rsidTr="009570F9">
        <w:trPr>
          <w:trHeight w:val="240"/>
        </w:trPr>
        <w:tc>
          <w:tcPr>
            <w:tcW w:w="7109" w:type="dxa"/>
            <w:gridSpan w:val="4"/>
          </w:tcPr>
          <w:p w14:paraId="32978083" w14:textId="0A5BE04F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Názov/typové označenie výrobku: 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názov/typové označenie výrobku</w:t>
            </w:r>
          </w:p>
        </w:tc>
        <w:tc>
          <w:tcPr>
            <w:tcW w:w="2527" w:type="dxa"/>
            <w:vMerge/>
          </w:tcPr>
          <w:p w14:paraId="7929F1EA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B03F3B" w:rsidRPr="003653F1" w14:paraId="396705C2" w14:textId="77777777" w:rsidTr="009570F9">
        <w:trPr>
          <w:trHeight w:val="240"/>
        </w:trPr>
        <w:tc>
          <w:tcPr>
            <w:tcW w:w="7109" w:type="dxa"/>
            <w:gridSpan w:val="4"/>
          </w:tcPr>
          <w:p w14:paraId="6BC9FFAC" w14:textId="2CE89E70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>Obchodné meno výrobcu:</w:t>
            </w:r>
            <w: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obchodné meno výrobcu</w:t>
            </w:r>
          </w:p>
        </w:tc>
        <w:tc>
          <w:tcPr>
            <w:tcW w:w="2527" w:type="dxa"/>
            <w:vMerge/>
          </w:tcPr>
          <w:p w14:paraId="3F624E6A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9570F9" w:rsidRPr="003653F1" w14:paraId="76C59C5A" w14:textId="77777777" w:rsidTr="007A7BB2">
        <w:trPr>
          <w:trHeight w:val="823"/>
        </w:trPr>
        <w:tc>
          <w:tcPr>
            <w:tcW w:w="1416" w:type="dxa"/>
            <w:hideMark/>
          </w:tcPr>
          <w:p w14:paraId="0CF54736" w14:textId="57DEADBA" w:rsidR="009570F9" w:rsidRPr="003653F1" w:rsidRDefault="009570F9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Parametre </w:t>
            </w:r>
            <w:r w:rsidR="00D6216D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požadované</w:t>
            </w: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4863" w:type="dxa"/>
            <w:vAlign w:val="center"/>
          </w:tcPr>
          <w:p w14:paraId="38B9A8AD" w14:textId="0374E5F2" w:rsidR="009570F9" w:rsidRPr="003653F1" w:rsidRDefault="009570F9" w:rsidP="009570F9">
            <w:pPr>
              <w:jc w:val="both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Materiálno technické vybavenie výrobných priestorov zodpovedajúce Norme EN ISO 14644 predstavuje softvérovo riadiaci systém  - riadenia vzduchotechnických pomerov so vstupom a reguláciou množstva čistého vzduchu do výrobných priestoroch počítačovým systémom regulácie. Súčasťou regulácie je aj udržiavanie jednotlivých výrobných priestoroch v potrebnom systéme s automatickou reguláciou na základe inštalovaných meračov na rozhraní dvoch miestnosti (merače tlakových pomerov medzi triedou kontrolovanou a nekontrolovanou). Parametre jednotlivých miestnosti sú kontrolované vo veline cez obslužnú jednotku a výstupom na monitor. Automatický systém snímania a regulácie vzduchotechnických pomerov je súčasťou dokumentácie pre SVP a GMP a prikladá sa ako záznam k výrobnému procesu. Súčasťou softvérovo riadiaceho systému je aj systém „Data integrity“ pre ochranu dát procesu riadenia vzduchotechniky s možnosťou zálohovania dát.</w:t>
            </w:r>
          </w:p>
        </w:tc>
        <w:tc>
          <w:tcPr>
            <w:tcW w:w="830" w:type="dxa"/>
            <w:gridSpan w:val="2"/>
            <w:vAlign w:val="center"/>
          </w:tcPr>
          <w:p w14:paraId="4588C851" w14:textId="3DCBF5CB" w:rsidR="009570F9" w:rsidRPr="003653F1" w:rsidRDefault="009570F9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27" w:type="dxa"/>
            <w:vAlign w:val="center"/>
            <w:hideMark/>
          </w:tcPr>
          <w:p w14:paraId="2B79B29B" w14:textId="77777777" w:rsidR="009570F9" w:rsidRPr="003653F1" w:rsidRDefault="009570F9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DE71AD" w:rsidRPr="003E738E" w14:paraId="48422726" w14:textId="77777777" w:rsidTr="007A7BB2">
        <w:trPr>
          <w:trHeight w:val="576"/>
        </w:trPr>
        <w:tc>
          <w:tcPr>
            <w:tcW w:w="7085" w:type="dxa"/>
            <w:gridSpan w:val="3"/>
            <w:vAlign w:val="center"/>
          </w:tcPr>
          <w:p w14:paraId="0021C12A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 EUR bez DPH</w:t>
            </w:r>
          </w:p>
        </w:tc>
        <w:tc>
          <w:tcPr>
            <w:tcW w:w="2551" w:type="dxa"/>
            <w:gridSpan w:val="2"/>
            <w:vAlign w:val="center"/>
          </w:tcPr>
          <w:p w14:paraId="29FC1F1B" w14:textId="77777777" w:rsidR="00DE71AD" w:rsidRPr="003E738E" w:rsidRDefault="00DE71AD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DE71AD" w:rsidRPr="00B84910" w14:paraId="2AE4DDCC" w14:textId="77777777" w:rsidTr="007A7BB2">
        <w:trPr>
          <w:trHeight w:val="464"/>
        </w:trPr>
        <w:tc>
          <w:tcPr>
            <w:tcW w:w="7085" w:type="dxa"/>
            <w:gridSpan w:val="3"/>
            <w:vAlign w:val="center"/>
          </w:tcPr>
          <w:p w14:paraId="2CE4CAF3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 EUR s DPH</w:t>
            </w:r>
          </w:p>
        </w:tc>
        <w:tc>
          <w:tcPr>
            <w:tcW w:w="2551" w:type="dxa"/>
            <w:gridSpan w:val="2"/>
            <w:vAlign w:val="center"/>
          </w:tcPr>
          <w:p w14:paraId="604AA690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</w:tbl>
    <w:p w14:paraId="0EFE9F73" w14:textId="77777777" w:rsidR="009570F9" w:rsidRPr="003653F1" w:rsidRDefault="009570F9" w:rsidP="009570F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35"/>
        <w:rPr>
          <w:rFonts w:ascii="Calibri" w:eastAsia="MS Mincho" w:hAnsi="Calibri" w:cs="Tahoma"/>
          <w:b/>
          <w:color w:val="00000A"/>
          <w:kern w:val="3"/>
          <w:sz w:val="22"/>
          <w:szCs w:val="22"/>
          <w:bdr w:val="none" w:sz="0" w:space="0" w:color="auto"/>
          <w:lang w:eastAsia="en-US"/>
        </w:rPr>
      </w:pPr>
    </w:p>
    <w:tbl>
      <w:tblPr>
        <w:tblStyle w:val="Mriekatabuky"/>
        <w:tblW w:w="9636" w:type="dxa"/>
        <w:tblLook w:val="04A0" w:firstRow="1" w:lastRow="0" w:firstColumn="1" w:lastColumn="0" w:noHBand="0" w:noVBand="1"/>
      </w:tblPr>
      <w:tblGrid>
        <w:gridCol w:w="1421"/>
        <w:gridCol w:w="3444"/>
        <w:gridCol w:w="2220"/>
        <w:gridCol w:w="2551"/>
      </w:tblGrid>
      <w:tr w:rsidR="00D6216D" w:rsidRPr="003653F1" w14:paraId="606707D5" w14:textId="77777777" w:rsidTr="0054301F">
        <w:trPr>
          <w:trHeight w:val="240"/>
        </w:trPr>
        <w:tc>
          <w:tcPr>
            <w:tcW w:w="7085" w:type="dxa"/>
            <w:gridSpan w:val="3"/>
            <w:hideMark/>
          </w:tcPr>
          <w:p w14:paraId="48654969" w14:textId="1BE411D3" w:rsidR="00D6216D" w:rsidRPr="003653F1" w:rsidRDefault="00D6216D" w:rsidP="00403DB9">
            <w:pPr>
              <w:jc w:val="both"/>
              <w:rPr>
                <w:rFonts w:ascii="Calibri" w:eastAsia="Times New Roman" w:hAnsi="Calibri" w:cs="Tahoma"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Typ: Váhy </w:t>
            </w:r>
            <w:r w:rsidRPr="003653F1">
              <w:rPr>
                <w:rFonts w:ascii="Calibri" w:eastAsia="Times New Roman" w:hAnsi="Calibri" w:cs="Tahoma"/>
                <w:bCs/>
                <w:color w:val="000000" w:themeColor="text1"/>
                <w:sz w:val="22"/>
                <w:szCs w:val="22"/>
                <w:lang w:eastAsia="sk-SK"/>
              </w:rPr>
              <w:t>(Váhy laboratórne sa bezpečne a ľahko ovládajú a úplne podporujú procesy v laboratóriu a vo výrobe. Veľký farebný dotykový displej predurčuje pohodlnú obsluhu.)</w:t>
            </w:r>
          </w:p>
          <w:p w14:paraId="43F717F9" w14:textId="4A4863BF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2551" w:type="dxa"/>
            <w:vMerge w:val="restart"/>
            <w:hideMark/>
          </w:tcPr>
          <w:p w14:paraId="795F8465" w14:textId="77777777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Uchádzačom uvedená hodnota</w:t>
            </w:r>
          </w:p>
        </w:tc>
      </w:tr>
      <w:tr w:rsidR="00B03F3B" w:rsidRPr="003653F1" w14:paraId="2068C82E" w14:textId="77777777" w:rsidTr="0054301F">
        <w:trPr>
          <w:trHeight w:val="240"/>
        </w:trPr>
        <w:tc>
          <w:tcPr>
            <w:tcW w:w="7085" w:type="dxa"/>
            <w:gridSpan w:val="3"/>
          </w:tcPr>
          <w:p w14:paraId="38612DE8" w14:textId="2A2D040A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lastRenderedPageBreak/>
              <w:t xml:space="preserve">Názov/typové označenie výrobku: 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názov/typové označenie výrobku</w:t>
            </w:r>
          </w:p>
        </w:tc>
        <w:tc>
          <w:tcPr>
            <w:tcW w:w="2551" w:type="dxa"/>
            <w:vMerge/>
          </w:tcPr>
          <w:p w14:paraId="032AEA3D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B03F3B" w:rsidRPr="003653F1" w14:paraId="2BC2D7D9" w14:textId="77777777" w:rsidTr="0054301F">
        <w:trPr>
          <w:trHeight w:val="240"/>
        </w:trPr>
        <w:tc>
          <w:tcPr>
            <w:tcW w:w="7085" w:type="dxa"/>
            <w:gridSpan w:val="3"/>
          </w:tcPr>
          <w:p w14:paraId="6A974CE9" w14:textId="6544D339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>Obchodné meno výrobcu:</w:t>
            </w:r>
            <w: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obchodné meno výrobcu</w:t>
            </w:r>
          </w:p>
        </w:tc>
        <w:tc>
          <w:tcPr>
            <w:tcW w:w="2551" w:type="dxa"/>
            <w:vMerge/>
          </w:tcPr>
          <w:p w14:paraId="496E691A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403DB9" w:rsidRPr="003653F1" w14:paraId="17C64D56" w14:textId="77777777" w:rsidTr="007A7BB2">
        <w:trPr>
          <w:trHeight w:val="823"/>
        </w:trPr>
        <w:tc>
          <w:tcPr>
            <w:tcW w:w="1421" w:type="dxa"/>
            <w:vMerge w:val="restart"/>
            <w:hideMark/>
          </w:tcPr>
          <w:p w14:paraId="6BA45B01" w14:textId="152BB1F2" w:rsidR="00403DB9" w:rsidRPr="003653F1" w:rsidRDefault="00403DB9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Parametre </w:t>
            </w:r>
            <w:r w:rsidR="00D6216D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požadované</w:t>
            </w: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3444" w:type="dxa"/>
            <w:vAlign w:val="center"/>
          </w:tcPr>
          <w:p w14:paraId="1B443365" w14:textId="62A4EE35" w:rsidR="00403DB9" w:rsidRPr="003653F1" w:rsidRDefault="00403DB9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Integrovaná funkcia LevelControl</w:t>
            </w:r>
          </w:p>
        </w:tc>
        <w:tc>
          <w:tcPr>
            <w:tcW w:w="2220" w:type="dxa"/>
            <w:vAlign w:val="center"/>
          </w:tcPr>
          <w:p w14:paraId="22747140" w14:textId="52427863" w:rsidR="00403DB9" w:rsidRPr="003653F1" w:rsidRDefault="00403DB9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682969A2" w14:textId="77777777" w:rsidR="00403DB9" w:rsidRPr="003653F1" w:rsidRDefault="00403DB9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403DB9" w:rsidRPr="003653F1" w14:paraId="23251E54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2D919BC8" w14:textId="77777777" w:rsidR="00403DB9" w:rsidRPr="003653F1" w:rsidRDefault="00403DB9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461222B2" w14:textId="7099A117" w:rsidR="00403DB9" w:rsidRPr="003653F1" w:rsidRDefault="00403DB9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Jednoduchšie procesy</w:t>
            </w:r>
          </w:p>
        </w:tc>
        <w:tc>
          <w:tcPr>
            <w:tcW w:w="2220" w:type="dxa"/>
            <w:vAlign w:val="center"/>
          </w:tcPr>
          <w:p w14:paraId="40C9D4BD" w14:textId="51455825" w:rsidR="00403DB9" w:rsidRPr="003653F1" w:rsidRDefault="00403DB9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19F33AD8" w14:textId="77777777" w:rsidR="00403DB9" w:rsidRPr="003653F1" w:rsidRDefault="00403DB9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403DB9" w:rsidRPr="003653F1" w14:paraId="57AA5A0F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62093649" w14:textId="77777777" w:rsidR="00403DB9" w:rsidRPr="003653F1" w:rsidRDefault="00403DB9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16746A16" w14:textId="31CE151A" w:rsidR="00403DB9" w:rsidRPr="003653F1" w:rsidRDefault="00403DB9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Výstražné funkcie – platné výsledky</w:t>
            </w:r>
          </w:p>
        </w:tc>
        <w:tc>
          <w:tcPr>
            <w:tcW w:w="2220" w:type="dxa"/>
            <w:vAlign w:val="center"/>
          </w:tcPr>
          <w:p w14:paraId="0B16801F" w14:textId="7E330CD0" w:rsidR="00403DB9" w:rsidRPr="003653F1" w:rsidRDefault="00403DB9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793DEC97" w14:textId="77777777" w:rsidR="00403DB9" w:rsidRPr="003653F1" w:rsidRDefault="00403DB9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403DB9" w:rsidRPr="003653F1" w14:paraId="684662F2" w14:textId="77777777" w:rsidTr="007A7BB2">
        <w:trPr>
          <w:trHeight w:val="240"/>
        </w:trPr>
        <w:tc>
          <w:tcPr>
            <w:tcW w:w="1421" w:type="dxa"/>
            <w:vMerge/>
            <w:hideMark/>
          </w:tcPr>
          <w:p w14:paraId="3D4DDF5F" w14:textId="77777777" w:rsidR="00403DB9" w:rsidRPr="003653F1" w:rsidRDefault="00403DB9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6F7F04E5" w14:textId="75D25956" w:rsidR="00403DB9" w:rsidRPr="003653F1" w:rsidRDefault="00403DB9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Sú ľahko čistiteľné</w:t>
            </w:r>
          </w:p>
        </w:tc>
        <w:tc>
          <w:tcPr>
            <w:tcW w:w="2220" w:type="dxa"/>
            <w:vAlign w:val="center"/>
          </w:tcPr>
          <w:p w14:paraId="76EBA6AC" w14:textId="1A0739B9" w:rsidR="00403DB9" w:rsidRPr="003653F1" w:rsidRDefault="00403DB9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4965FA76" w14:textId="77777777" w:rsidR="00403DB9" w:rsidRPr="003653F1" w:rsidRDefault="00403DB9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403DB9" w:rsidRPr="003653F1" w14:paraId="3758042C" w14:textId="77777777" w:rsidTr="007A7BB2">
        <w:trPr>
          <w:trHeight w:val="823"/>
        </w:trPr>
        <w:tc>
          <w:tcPr>
            <w:tcW w:w="1421" w:type="dxa"/>
            <w:vMerge/>
          </w:tcPr>
          <w:p w14:paraId="6F4ED533" w14:textId="77777777" w:rsidR="00403DB9" w:rsidRPr="003653F1" w:rsidRDefault="00403DB9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3E55E5F6" w14:textId="73BFEB80" w:rsidR="00403DB9" w:rsidRPr="003653F1" w:rsidRDefault="00403DB9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Presnosť váženia</w:t>
            </w:r>
          </w:p>
        </w:tc>
        <w:tc>
          <w:tcPr>
            <w:tcW w:w="2220" w:type="dxa"/>
            <w:vAlign w:val="center"/>
          </w:tcPr>
          <w:p w14:paraId="0063DF85" w14:textId="1C215B91" w:rsidR="00403DB9" w:rsidRPr="003653F1" w:rsidRDefault="00403DB9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0,001 g</w:t>
            </w:r>
          </w:p>
        </w:tc>
        <w:tc>
          <w:tcPr>
            <w:tcW w:w="2551" w:type="dxa"/>
            <w:vAlign w:val="center"/>
          </w:tcPr>
          <w:p w14:paraId="128299EE" w14:textId="77777777" w:rsidR="00403DB9" w:rsidRPr="003653F1" w:rsidRDefault="00403DB9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403DB9" w:rsidRPr="003653F1" w14:paraId="67DE2786" w14:textId="77777777" w:rsidTr="007A7BB2">
        <w:trPr>
          <w:trHeight w:val="823"/>
        </w:trPr>
        <w:tc>
          <w:tcPr>
            <w:tcW w:w="1421" w:type="dxa"/>
            <w:vMerge/>
          </w:tcPr>
          <w:p w14:paraId="556144F7" w14:textId="77777777" w:rsidR="00403DB9" w:rsidRPr="003653F1" w:rsidRDefault="00403DB9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0F9F98FE" w14:textId="477FB4DB" w:rsidR="00403DB9" w:rsidRPr="003653F1" w:rsidRDefault="00403DB9" w:rsidP="0054301F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 xml:space="preserve">Integrovaná funkcia s napojením na systém DataIntegrity         </w:t>
            </w:r>
          </w:p>
        </w:tc>
        <w:tc>
          <w:tcPr>
            <w:tcW w:w="2220" w:type="dxa"/>
            <w:vAlign w:val="center"/>
          </w:tcPr>
          <w:p w14:paraId="78BCF2E8" w14:textId="769A0C1D" w:rsidR="00403DB9" w:rsidRPr="003653F1" w:rsidRDefault="00403DB9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03BF95B0" w14:textId="1C1CF700" w:rsidR="00403DB9" w:rsidRPr="003653F1" w:rsidRDefault="00403DB9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DE71AD" w:rsidRPr="003E738E" w14:paraId="10A10B68" w14:textId="77777777" w:rsidTr="007A7BB2">
        <w:trPr>
          <w:trHeight w:val="576"/>
        </w:trPr>
        <w:tc>
          <w:tcPr>
            <w:tcW w:w="7085" w:type="dxa"/>
            <w:gridSpan w:val="3"/>
            <w:vAlign w:val="center"/>
          </w:tcPr>
          <w:p w14:paraId="291D9BC6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 EUR bez DPH</w:t>
            </w:r>
          </w:p>
        </w:tc>
        <w:tc>
          <w:tcPr>
            <w:tcW w:w="2551" w:type="dxa"/>
            <w:vAlign w:val="center"/>
          </w:tcPr>
          <w:p w14:paraId="6FEDCB66" w14:textId="77777777" w:rsidR="00DE71AD" w:rsidRPr="003E738E" w:rsidRDefault="00DE71AD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DE71AD" w:rsidRPr="00B84910" w14:paraId="56F7874C" w14:textId="77777777" w:rsidTr="007A7BB2">
        <w:trPr>
          <w:trHeight w:val="464"/>
        </w:trPr>
        <w:tc>
          <w:tcPr>
            <w:tcW w:w="7085" w:type="dxa"/>
            <w:gridSpan w:val="3"/>
            <w:vAlign w:val="center"/>
          </w:tcPr>
          <w:p w14:paraId="0D3F584C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 EUR s DPH</w:t>
            </w:r>
          </w:p>
        </w:tc>
        <w:tc>
          <w:tcPr>
            <w:tcW w:w="2551" w:type="dxa"/>
            <w:vAlign w:val="center"/>
          </w:tcPr>
          <w:p w14:paraId="522B01F9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</w:tbl>
    <w:p w14:paraId="2A3B470B" w14:textId="77777777" w:rsidR="004C584E" w:rsidRPr="003653F1" w:rsidRDefault="004C584E" w:rsidP="008F23A4">
      <w:pPr>
        <w:pStyle w:val="Standard"/>
        <w:rPr>
          <w:rFonts w:ascii="Calibri" w:hAnsi="Calibri" w:cs="Times New Roman"/>
          <w:b/>
          <w:sz w:val="22"/>
          <w:szCs w:val="22"/>
        </w:rPr>
      </w:pPr>
    </w:p>
    <w:tbl>
      <w:tblPr>
        <w:tblStyle w:val="Mriekatabuky"/>
        <w:tblW w:w="9636" w:type="dxa"/>
        <w:tblLook w:val="04A0" w:firstRow="1" w:lastRow="0" w:firstColumn="1" w:lastColumn="0" w:noHBand="0" w:noVBand="1"/>
      </w:tblPr>
      <w:tblGrid>
        <w:gridCol w:w="1421"/>
        <w:gridCol w:w="3444"/>
        <w:gridCol w:w="2220"/>
        <w:gridCol w:w="2551"/>
      </w:tblGrid>
      <w:tr w:rsidR="00D6216D" w:rsidRPr="003653F1" w14:paraId="5739DCFD" w14:textId="77777777" w:rsidTr="0054301F">
        <w:trPr>
          <w:trHeight w:val="240"/>
        </w:trPr>
        <w:tc>
          <w:tcPr>
            <w:tcW w:w="7085" w:type="dxa"/>
            <w:gridSpan w:val="3"/>
            <w:hideMark/>
          </w:tcPr>
          <w:p w14:paraId="6FF7056E" w14:textId="7786152C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Typ: Spektrofotometer – UV/IR</w:t>
            </w:r>
          </w:p>
        </w:tc>
        <w:tc>
          <w:tcPr>
            <w:tcW w:w="2551" w:type="dxa"/>
            <w:vMerge w:val="restart"/>
            <w:hideMark/>
          </w:tcPr>
          <w:p w14:paraId="7298491D" w14:textId="77777777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Uchádzačom uvedená hodnota</w:t>
            </w:r>
          </w:p>
        </w:tc>
      </w:tr>
      <w:tr w:rsidR="00B03F3B" w:rsidRPr="003653F1" w14:paraId="199A813E" w14:textId="77777777" w:rsidTr="00D6216D">
        <w:trPr>
          <w:trHeight w:val="283"/>
        </w:trPr>
        <w:tc>
          <w:tcPr>
            <w:tcW w:w="7085" w:type="dxa"/>
            <w:gridSpan w:val="3"/>
          </w:tcPr>
          <w:p w14:paraId="602B7074" w14:textId="0EC9EC42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Názov/typové označenie výrobku: 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názov/typové označenie výrobku</w:t>
            </w:r>
          </w:p>
        </w:tc>
        <w:tc>
          <w:tcPr>
            <w:tcW w:w="2551" w:type="dxa"/>
            <w:vMerge/>
          </w:tcPr>
          <w:p w14:paraId="7D8605D4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B03F3B" w:rsidRPr="003653F1" w14:paraId="40A1D06A" w14:textId="77777777" w:rsidTr="0054301F">
        <w:trPr>
          <w:trHeight w:val="240"/>
        </w:trPr>
        <w:tc>
          <w:tcPr>
            <w:tcW w:w="7085" w:type="dxa"/>
            <w:gridSpan w:val="3"/>
          </w:tcPr>
          <w:p w14:paraId="5E849BCF" w14:textId="0FABC484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>Obchodné meno výrobcu:</w:t>
            </w:r>
            <w: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obchodné meno výrobcu</w:t>
            </w:r>
          </w:p>
        </w:tc>
        <w:tc>
          <w:tcPr>
            <w:tcW w:w="2551" w:type="dxa"/>
            <w:vMerge/>
          </w:tcPr>
          <w:p w14:paraId="205A3B4E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3D7A19" w:rsidRPr="003653F1" w14:paraId="02DD4349" w14:textId="77777777" w:rsidTr="007A7BB2">
        <w:trPr>
          <w:trHeight w:val="823"/>
        </w:trPr>
        <w:tc>
          <w:tcPr>
            <w:tcW w:w="1421" w:type="dxa"/>
            <w:vMerge w:val="restart"/>
            <w:hideMark/>
          </w:tcPr>
          <w:p w14:paraId="61DFAEB3" w14:textId="145780F8" w:rsidR="003D7A19" w:rsidRPr="003653F1" w:rsidRDefault="003D7A19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Parametre </w:t>
            </w:r>
            <w:r w:rsidR="00D6216D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požadované</w:t>
            </w: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3444" w:type="dxa"/>
            <w:vAlign w:val="center"/>
          </w:tcPr>
          <w:p w14:paraId="5D3DEC3B" w14:textId="5B4F2ED8" w:rsidR="003D7A19" w:rsidRPr="003653F1" w:rsidRDefault="003D7A19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Predstavuje zariadenie s vynikajúcim optickým výkonom</w:t>
            </w:r>
          </w:p>
        </w:tc>
        <w:tc>
          <w:tcPr>
            <w:tcW w:w="2220" w:type="dxa"/>
            <w:vAlign w:val="center"/>
          </w:tcPr>
          <w:p w14:paraId="2B9C8028" w14:textId="2B2D64E5" w:rsidR="003D7A19" w:rsidRPr="003653F1" w:rsidRDefault="003D7A19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2DED4783" w14:textId="77777777" w:rsidR="003D7A19" w:rsidRPr="003653F1" w:rsidRDefault="003D7A19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3D7A19" w:rsidRPr="003653F1" w14:paraId="2E5CF334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7D6B0110" w14:textId="77777777" w:rsidR="003D7A19" w:rsidRPr="003653F1" w:rsidRDefault="003D7A19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0D14AFD7" w14:textId="5ABF1F75" w:rsidR="003D7A19" w:rsidRPr="003653F1" w:rsidRDefault="003D7A19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Skeny celého spektra</w:t>
            </w:r>
          </w:p>
        </w:tc>
        <w:tc>
          <w:tcPr>
            <w:tcW w:w="2220" w:type="dxa"/>
            <w:vAlign w:val="center"/>
          </w:tcPr>
          <w:p w14:paraId="6DAA7A3C" w14:textId="31CE1879" w:rsidR="003D7A19" w:rsidRPr="003653F1" w:rsidRDefault="003D7A19" w:rsidP="00AD6F2D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do max. 1 sekundy</w:t>
            </w:r>
          </w:p>
        </w:tc>
        <w:tc>
          <w:tcPr>
            <w:tcW w:w="2551" w:type="dxa"/>
            <w:vAlign w:val="center"/>
            <w:hideMark/>
          </w:tcPr>
          <w:p w14:paraId="4020334D" w14:textId="77777777" w:rsidR="003D7A19" w:rsidRPr="003653F1" w:rsidRDefault="003D7A19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3D7A19" w:rsidRPr="003653F1" w14:paraId="1BEF5D17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3EEAF0C0" w14:textId="77777777" w:rsidR="003D7A19" w:rsidRPr="003653F1" w:rsidRDefault="003D7A19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5622CDF1" w14:textId="6024852F" w:rsidR="003D7A19" w:rsidRPr="003653F1" w:rsidRDefault="003D7A19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Špičková xenónová lampa s dlhou životnosťou pre stabilné, opakovateľné a ekologické merania</w:t>
            </w:r>
          </w:p>
        </w:tc>
        <w:tc>
          <w:tcPr>
            <w:tcW w:w="2220" w:type="dxa"/>
            <w:vAlign w:val="center"/>
          </w:tcPr>
          <w:p w14:paraId="10436860" w14:textId="65A32E21" w:rsidR="003D7A19" w:rsidRPr="003653F1" w:rsidRDefault="003D7A19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0507EBD7" w14:textId="77777777" w:rsidR="003D7A19" w:rsidRPr="003653F1" w:rsidRDefault="003D7A19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3D7A19" w:rsidRPr="003653F1" w14:paraId="5599FAFC" w14:textId="77777777" w:rsidTr="007A7BB2">
        <w:trPr>
          <w:trHeight w:val="240"/>
        </w:trPr>
        <w:tc>
          <w:tcPr>
            <w:tcW w:w="1421" w:type="dxa"/>
            <w:vMerge/>
            <w:hideMark/>
          </w:tcPr>
          <w:p w14:paraId="48D307DB" w14:textId="77777777" w:rsidR="003D7A19" w:rsidRPr="003653F1" w:rsidRDefault="003D7A19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62E147DB" w14:textId="75F859F7" w:rsidR="003D7A19" w:rsidRPr="003653F1" w:rsidRDefault="003D7A19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Robustná konštrukcia a kompaktné rozmery bez pohyblivých dielcov</w:t>
            </w:r>
          </w:p>
        </w:tc>
        <w:tc>
          <w:tcPr>
            <w:tcW w:w="2220" w:type="dxa"/>
            <w:vAlign w:val="center"/>
          </w:tcPr>
          <w:p w14:paraId="778E7A97" w14:textId="1388FF8F" w:rsidR="003D7A19" w:rsidRPr="003653F1" w:rsidRDefault="003D7A19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3001F17C" w14:textId="77777777" w:rsidR="003D7A19" w:rsidRPr="003653F1" w:rsidRDefault="003D7A19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3D7A19" w:rsidRPr="003653F1" w14:paraId="2463B748" w14:textId="77777777" w:rsidTr="007A7BB2">
        <w:trPr>
          <w:trHeight w:val="823"/>
        </w:trPr>
        <w:tc>
          <w:tcPr>
            <w:tcW w:w="1421" w:type="dxa"/>
            <w:vMerge/>
          </w:tcPr>
          <w:p w14:paraId="0F3E86B1" w14:textId="77777777" w:rsidR="003D7A19" w:rsidRPr="003653F1" w:rsidRDefault="003D7A19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6CC1F26A" w14:textId="01015F2A" w:rsidR="003D7A19" w:rsidRPr="003653F1" w:rsidRDefault="003D7A19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 xml:space="preserve">Vždy pripravené na meranie – nie je potrebné žiadne zahrievanie     </w:t>
            </w:r>
          </w:p>
        </w:tc>
        <w:tc>
          <w:tcPr>
            <w:tcW w:w="2220" w:type="dxa"/>
            <w:vAlign w:val="center"/>
          </w:tcPr>
          <w:p w14:paraId="677DBC99" w14:textId="5DA04EED" w:rsidR="003D7A19" w:rsidRPr="003653F1" w:rsidRDefault="003D7A19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5DB92F98" w14:textId="77777777" w:rsidR="003D7A19" w:rsidRPr="003653F1" w:rsidRDefault="003D7A19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3D7A19" w:rsidRPr="003653F1" w14:paraId="6384BE6A" w14:textId="77777777" w:rsidTr="007A7BB2">
        <w:trPr>
          <w:trHeight w:val="823"/>
        </w:trPr>
        <w:tc>
          <w:tcPr>
            <w:tcW w:w="1421" w:type="dxa"/>
            <w:vMerge/>
          </w:tcPr>
          <w:p w14:paraId="04F81924" w14:textId="77777777" w:rsidR="003D7A19" w:rsidRPr="003653F1" w:rsidRDefault="003D7A19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3CE93EF0" w14:textId="6D2603F2" w:rsidR="003D7A19" w:rsidRPr="003653F1" w:rsidRDefault="003D7A19" w:rsidP="003D7A19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Spoľahlivé výsledky so zabezpečenou nadväznosťou vďaka počítačovému softvéru LabX s možnosťou napojenia na systém DataIntegrity</w:t>
            </w:r>
          </w:p>
        </w:tc>
        <w:tc>
          <w:tcPr>
            <w:tcW w:w="2220" w:type="dxa"/>
            <w:vAlign w:val="center"/>
          </w:tcPr>
          <w:p w14:paraId="5B205441" w14:textId="5A0AD5E1" w:rsidR="003D7A19" w:rsidRPr="003653F1" w:rsidRDefault="003D7A19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024D1E01" w14:textId="0CF6EC4D" w:rsidR="003D7A19" w:rsidRPr="003653F1" w:rsidRDefault="003D7A19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DE71AD" w:rsidRPr="003E738E" w14:paraId="7E5A4028" w14:textId="77777777" w:rsidTr="007A7BB2">
        <w:trPr>
          <w:trHeight w:val="576"/>
        </w:trPr>
        <w:tc>
          <w:tcPr>
            <w:tcW w:w="7085" w:type="dxa"/>
            <w:gridSpan w:val="3"/>
            <w:vAlign w:val="center"/>
          </w:tcPr>
          <w:p w14:paraId="710E4047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lastRenderedPageBreak/>
              <w:t>Cena za 1 ks v EUR bez DPH</w:t>
            </w:r>
          </w:p>
        </w:tc>
        <w:tc>
          <w:tcPr>
            <w:tcW w:w="2551" w:type="dxa"/>
            <w:vAlign w:val="center"/>
          </w:tcPr>
          <w:p w14:paraId="4AC4E38C" w14:textId="77777777" w:rsidR="00DE71AD" w:rsidRPr="003E738E" w:rsidRDefault="00DE71AD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DE71AD" w:rsidRPr="00B84910" w14:paraId="25B54EDF" w14:textId="77777777" w:rsidTr="007A7BB2">
        <w:trPr>
          <w:trHeight w:val="464"/>
        </w:trPr>
        <w:tc>
          <w:tcPr>
            <w:tcW w:w="7085" w:type="dxa"/>
            <w:gridSpan w:val="3"/>
            <w:vAlign w:val="center"/>
          </w:tcPr>
          <w:p w14:paraId="675C379D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 EUR s DPH</w:t>
            </w:r>
          </w:p>
        </w:tc>
        <w:tc>
          <w:tcPr>
            <w:tcW w:w="2551" w:type="dxa"/>
            <w:vAlign w:val="center"/>
          </w:tcPr>
          <w:p w14:paraId="57CE7041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</w:tbl>
    <w:p w14:paraId="3F2131CF" w14:textId="77777777" w:rsidR="008F23A4" w:rsidRPr="003653F1" w:rsidRDefault="008F23A4" w:rsidP="008F23A4">
      <w:pPr>
        <w:pStyle w:val="Strednmrieka1zvraznenie21"/>
        <w:ind w:left="0"/>
        <w:outlineLvl w:val="0"/>
        <w:rPr>
          <w:rFonts w:ascii="Calibri" w:hAnsi="Calibri"/>
          <w:b/>
          <w:sz w:val="22"/>
          <w:szCs w:val="22"/>
        </w:rPr>
      </w:pPr>
    </w:p>
    <w:tbl>
      <w:tblPr>
        <w:tblStyle w:val="Mriekatabuky"/>
        <w:tblW w:w="9636" w:type="dxa"/>
        <w:tblLook w:val="04A0" w:firstRow="1" w:lastRow="0" w:firstColumn="1" w:lastColumn="0" w:noHBand="0" w:noVBand="1"/>
      </w:tblPr>
      <w:tblGrid>
        <w:gridCol w:w="1421"/>
        <w:gridCol w:w="3444"/>
        <w:gridCol w:w="2220"/>
        <w:gridCol w:w="2551"/>
      </w:tblGrid>
      <w:tr w:rsidR="00D6216D" w:rsidRPr="003653F1" w14:paraId="043905DB" w14:textId="77777777" w:rsidTr="0054301F">
        <w:trPr>
          <w:trHeight w:val="240"/>
        </w:trPr>
        <w:tc>
          <w:tcPr>
            <w:tcW w:w="7085" w:type="dxa"/>
            <w:gridSpan w:val="3"/>
            <w:hideMark/>
          </w:tcPr>
          <w:p w14:paraId="0AE67FE8" w14:textId="43768E40" w:rsidR="00D6216D" w:rsidRPr="003653F1" w:rsidRDefault="00D6216D" w:rsidP="003D3058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Typ: Laboratórny umávcí dezinfektor</w:t>
            </w:r>
          </w:p>
        </w:tc>
        <w:tc>
          <w:tcPr>
            <w:tcW w:w="2551" w:type="dxa"/>
            <w:vMerge w:val="restart"/>
            <w:hideMark/>
          </w:tcPr>
          <w:p w14:paraId="47C5A433" w14:textId="77777777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Uchádzačom uvedená hodnota</w:t>
            </w:r>
          </w:p>
        </w:tc>
      </w:tr>
      <w:tr w:rsidR="00B03F3B" w:rsidRPr="003653F1" w14:paraId="2133BE9A" w14:textId="77777777" w:rsidTr="0054301F">
        <w:trPr>
          <w:trHeight w:val="240"/>
        </w:trPr>
        <w:tc>
          <w:tcPr>
            <w:tcW w:w="7085" w:type="dxa"/>
            <w:gridSpan w:val="3"/>
          </w:tcPr>
          <w:p w14:paraId="4AE5C0B7" w14:textId="5C736B98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Názov/typové označenie výrobku: 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názov/typové označenie výrobku</w:t>
            </w:r>
          </w:p>
        </w:tc>
        <w:tc>
          <w:tcPr>
            <w:tcW w:w="2551" w:type="dxa"/>
            <w:vMerge/>
          </w:tcPr>
          <w:p w14:paraId="6B1F0C9C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B03F3B" w:rsidRPr="003653F1" w14:paraId="67A801F7" w14:textId="77777777" w:rsidTr="0054301F">
        <w:trPr>
          <w:trHeight w:val="240"/>
        </w:trPr>
        <w:tc>
          <w:tcPr>
            <w:tcW w:w="7085" w:type="dxa"/>
            <w:gridSpan w:val="3"/>
          </w:tcPr>
          <w:p w14:paraId="3CC6F46C" w14:textId="648FB995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>Obchodné meno výrobcu:</w:t>
            </w:r>
            <w: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obchodné meno výrobcu</w:t>
            </w:r>
          </w:p>
        </w:tc>
        <w:tc>
          <w:tcPr>
            <w:tcW w:w="2551" w:type="dxa"/>
            <w:vMerge/>
          </w:tcPr>
          <w:p w14:paraId="379B9B77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3D3058" w:rsidRPr="003653F1" w14:paraId="4EDD58A7" w14:textId="77777777" w:rsidTr="007A7BB2">
        <w:trPr>
          <w:trHeight w:val="823"/>
        </w:trPr>
        <w:tc>
          <w:tcPr>
            <w:tcW w:w="1421" w:type="dxa"/>
            <w:vMerge w:val="restart"/>
            <w:hideMark/>
          </w:tcPr>
          <w:p w14:paraId="1AA2676C" w14:textId="24424674" w:rsidR="003D3058" w:rsidRPr="003653F1" w:rsidRDefault="003D3058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Parametre </w:t>
            </w:r>
            <w:r w:rsidR="00D6216D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požadované</w:t>
            </w: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3444" w:type="dxa"/>
            <w:vAlign w:val="center"/>
          </w:tcPr>
          <w:p w14:paraId="63664AF0" w14:textId="011FF587" w:rsidR="003D3058" w:rsidRPr="003653F1" w:rsidRDefault="003D3058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Prístroj so sklopnými dvierkami na čelnej strane so šikmým obslužným panelom, 2-plášťová konštrukcia pre tepelnú a zvukovú izoláciu</w:t>
            </w:r>
          </w:p>
        </w:tc>
        <w:tc>
          <w:tcPr>
            <w:tcW w:w="2220" w:type="dxa"/>
            <w:vAlign w:val="center"/>
          </w:tcPr>
          <w:p w14:paraId="6655B592" w14:textId="6ED29FB8" w:rsidR="003D3058" w:rsidRPr="003653F1" w:rsidRDefault="003D3058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0123A0D2" w14:textId="77777777" w:rsidR="003D3058" w:rsidRPr="003653F1" w:rsidRDefault="003D3058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3D3058" w:rsidRPr="003653F1" w14:paraId="4467EC64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1C9ED9A2" w14:textId="77777777" w:rsidR="003D3058" w:rsidRPr="003653F1" w:rsidRDefault="003D3058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150FEE6D" w14:textId="53535A95" w:rsidR="003D3058" w:rsidRPr="003653F1" w:rsidRDefault="003D3058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Riadenie: MULTITRONIC systém umožňuje elektronické riadenie s min 10 programami a programovacími tlačidlami</w:t>
            </w:r>
          </w:p>
        </w:tc>
        <w:tc>
          <w:tcPr>
            <w:tcW w:w="2220" w:type="dxa"/>
            <w:vAlign w:val="center"/>
          </w:tcPr>
          <w:p w14:paraId="1F3A8585" w14:textId="4EC9B964" w:rsidR="003D3058" w:rsidRPr="003653F1" w:rsidRDefault="003D3058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23210274" w14:textId="77777777" w:rsidR="003D3058" w:rsidRPr="003653F1" w:rsidRDefault="003D3058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3D3058" w:rsidRPr="003653F1" w14:paraId="42B78E5A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61E48068" w14:textId="77777777" w:rsidR="003D3058" w:rsidRPr="003653F1" w:rsidRDefault="003D3058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161F0BF2" w14:textId="5A8ABC9F" w:rsidR="003D3058" w:rsidRPr="003653F1" w:rsidRDefault="003D3058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Možnosťou robiť zmeny rôznych parametrov umývania</w:t>
            </w:r>
          </w:p>
        </w:tc>
        <w:tc>
          <w:tcPr>
            <w:tcW w:w="2220" w:type="dxa"/>
            <w:vAlign w:val="center"/>
          </w:tcPr>
          <w:p w14:paraId="401A078C" w14:textId="1641C33F" w:rsidR="003D3058" w:rsidRPr="003653F1" w:rsidRDefault="003D3058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41A06E62" w14:textId="77777777" w:rsidR="003D3058" w:rsidRPr="003653F1" w:rsidRDefault="003D3058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3D3058" w:rsidRPr="003653F1" w14:paraId="7A1FEEFF" w14:textId="77777777" w:rsidTr="007A7BB2">
        <w:trPr>
          <w:trHeight w:val="240"/>
        </w:trPr>
        <w:tc>
          <w:tcPr>
            <w:tcW w:w="1421" w:type="dxa"/>
            <w:vMerge/>
            <w:hideMark/>
          </w:tcPr>
          <w:p w14:paraId="16DCE9FD" w14:textId="77777777" w:rsidR="003D3058" w:rsidRPr="003653F1" w:rsidRDefault="003D3058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340959D7" w14:textId="07934DBB" w:rsidR="003D3058" w:rsidRPr="003653F1" w:rsidRDefault="003D3058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Vybavenie: systém s prívodom čerstvej vody, umývací priestor z nerezovej ocele</w:t>
            </w:r>
          </w:p>
        </w:tc>
        <w:tc>
          <w:tcPr>
            <w:tcW w:w="2220" w:type="dxa"/>
            <w:vAlign w:val="center"/>
          </w:tcPr>
          <w:p w14:paraId="65C85928" w14:textId="5CA49E25" w:rsidR="003D3058" w:rsidRPr="003653F1" w:rsidRDefault="003D3058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52113B62" w14:textId="77777777" w:rsidR="003D3058" w:rsidRPr="003653F1" w:rsidRDefault="003D3058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3D3058" w:rsidRPr="003653F1" w14:paraId="52E10368" w14:textId="77777777" w:rsidTr="007A7BB2">
        <w:trPr>
          <w:trHeight w:val="823"/>
        </w:trPr>
        <w:tc>
          <w:tcPr>
            <w:tcW w:w="1421" w:type="dxa"/>
            <w:vMerge/>
          </w:tcPr>
          <w:p w14:paraId="3620A905" w14:textId="77777777" w:rsidR="003D3058" w:rsidRPr="003653F1" w:rsidRDefault="003D3058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1E00EC60" w14:textId="7FC2654E" w:rsidR="003D3058" w:rsidRPr="003653F1" w:rsidRDefault="003D3058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Postrekovacie ramená z nerezovej ocele</w:t>
            </w:r>
          </w:p>
        </w:tc>
        <w:tc>
          <w:tcPr>
            <w:tcW w:w="2220" w:type="dxa"/>
            <w:vAlign w:val="center"/>
          </w:tcPr>
          <w:p w14:paraId="2478E443" w14:textId="12A0B8A0" w:rsidR="003D3058" w:rsidRPr="003653F1" w:rsidRDefault="003D3058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min. 2 ks</w:t>
            </w:r>
          </w:p>
        </w:tc>
        <w:tc>
          <w:tcPr>
            <w:tcW w:w="2551" w:type="dxa"/>
            <w:vAlign w:val="center"/>
          </w:tcPr>
          <w:p w14:paraId="4CD99975" w14:textId="77777777" w:rsidR="003D3058" w:rsidRPr="003653F1" w:rsidRDefault="003D3058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3D3058" w:rsidRPr="003653F1" w14:paraId="487CD47A" w14:textId="77777777" w:rsidTr="007A7BB2">
        <w:trPr>
          <w:trHeight w:val="823"/>
        </w:trPr>
        <w:tc>
          <w:tcPr>
            <w:tcW w:w="1421" w:type="dxa"/>
            <w:vMerge/>
          </w:tcPr>
          <w:p w14:paraId="4AA8800E" w14:textId="77777777" w:rsidR="003D3058" w:rsidRPr="003653F1" w:rsidRDefault="003D3058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3D4579AB" w14:textId="0821ED0D" w:rsidR="003D3058" w:rsidRPr="003653F1" w:rsidRDefault="003D3058" w:rsidP="0054301F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Systém pripojenia na koše</w:t>
            </w:r>
          </w:p>
        </w:tc>
        <w:tc>
          <w:tcPr>
            <w:tcW w:w="2220" w:type="dxa"/>
            <w:vAlign w:val="center"/>
          </w:tcPr>
          <w:p w14:paraId="2D597422" w14:textId="52EF8298" w:rsidR="003D3058" w:rsidRPr="003653F1" w:rsidRDefault="003D3058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5BC8FC1D" w14:textId="1ED7A7F7" w:rsidR="003D3058" w:rsidRPr="003653F1" w:rsidRDefault="003D3058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3D3058" w:rsidRPr="003653F1" w14:paraId="50D2439B" w14:textId="77777777" w:rsidTr="007A7BB2">
        <w:trPr>
          <w:trHeight w:val="823"/>
        </w:trPr>
        <w:tc>
          <w:tcPr>
            <w:tcW w:w="1421" w:type="dxa"/>
            <w:vMerge/>
          </w:tcPr>
          <w:p w14:paraId="6CA4AB8F" w14:textId="77777777" w:rsidR="003D3058" w:rsidRPr="003653F1" w:rsidRDefault="003D3058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04566B4A" w14:textId="11C1A0D5" w:rsidR="003D3058" w:rsidRPr="003653F1" w:rsidRDefault="003D3058" w:rsidP="0054301F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Obehové čerpadlo</w:t>
            </w:r>
          </w:p>
        </w:tc>
        <w:tc>
          <w:tcPr>
            <w:tcW w:w="2220" w:type="dxa"/>
            <w:vAlign w:val="center"/>
          </w:tcPr>
          <w:p w14:paraId="025E9D60" w14:textId="41CC3A35" w:rsidR="003D3058" w:rsidRPr="003653F1" w:rsidRDefault="003D3058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min. Qmax. = 380 l/min</w:t>
            </w:r>
          </w:p>
        </w:tc>
        <w:tc>
          <w:tcPr>
            <w:tcW w:w="2551" w:type="dxa"/>
            <w:vAlign w:val="center"/>
          </w:tcPr>
          <w:p w14:paraId="02C814CA" w14:textId="41D90D9F" w:rsidR="003D3058" w:rsidRPr="003653F1" w:rsidRDefault="003D3058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3D3058" w:rsidRPr="003653F1" w14:paraId="22E6EBC1" w14:textId="77777777" w:rsidTr="007A7BB2">
        <w:trPr>
          <w:trHeight w:val="823"/>
        </w:trPr>
        <w:tc>
          <w:tcPr>
            <w:tcW w:w="1421" w:type="dxa"/>
            <w:vMerge/>
          </w:tcPr>
          <w:p w14:paraId="24780386" w14:textId="77777777" w:rsidR="003D3058" w:rsidRPr="003653F1" w:rsidRDefault="003D3058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2B2C043F" w14:textId="7A286ECE" w:rsidR="003D3058" w:rsidRPr="003653F1" w:rsidRDefault="003D3058" w:rsidP="0054301F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Dávkovacie zariadenie pre práškové aj tekuté prostriedky</w:t>
            </w:r>
          </w:p>
        </w:tc>
        <w:tc>
          <w:tcPr>
            <w:tcW w:w="2220" w:type="dxa"/>
            <w:vAlign w:val="center"/>
          </w:tcPr>
          <w:p w14:paraId="52ABB330" w14:textId="5D9C8FB2" w:rsidR="003D3058" w:rsidRPr="003653F1" w:rsidRDefault="003D3058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20060B29" w14:textId="4BB78E65" w:rsidR="003D3058" w:rsidRPr="003653F1" w:rsidRDefault="003D3058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3D3058" w:rsidRPr="003653F1" w14:paraId="72833385" w14:textId="77777777" w:rsidTr="007A7BB2">
        <w:trPr>
          <w:trHeight w:val="823"/>
        </w:trPr>
        <w:tc>
          <w:tcPr>
            <w:tcW w:w="1421" w:type="dxa"/>
            <w:vMerge/>
          </w:tcPr>
          <w:p w14:paraId="30A6E988" w14:textId="77777777" w:rsidR="003D3058" w:rsidRPr="003653F1" w:rsidRDefault="003D3058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12C6531F" w14:textId="6FE4CFDD" w:rsidR="003D3058" w:rsidRPr="003653F1" w:rsidRDefault="003D3058" w:rsidP="003D3058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653F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Zmäkčovač vody pre studenú aj teplú vodu do 70°C (WES), </w:t>
            </w:r>
          </w:p>
          <w:p w14:paraId="0E59C234" w14:textId="5D6F82F5" w:rsidR="003D3058" w:rsidRPr="003653F1" w:rsidRDefault="003D3058" w:rsidP="003D305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hAnsi="Calibri"/>
                <w:color w:val="000000" w:themeColor="text1"/>
                <w:sz w:val="22"/>
                <w:szCs w:val="22"/>
              </w:rPr>
              <w:t>kondenzátor pary</w:t>
            </w:r>
          </w:p>
        </w:tc>
        <w:tc>
          <w:tcPr>
            <w:tcW w:w="2220" w:type="dxa"/>
            <w:vAlign w:val="center"/>
          </w:tcPr>
          <w:p w14:paraId="247BF66C" w14:textId="25E466CE" w:rsidR="003D3058" w:rsidRPr="003653F1" w:rsidRDefault="003D3058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42A9432F" w14:textId="0832BA42" w:rsidR="003D3058" w:rsidRPr="003653F1" w:rsidRDefault="003D3058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3D3058" w:rsidRPr="003653F1" w14:paraId="42A1B80F" w14:textId="77777777" w:rsidTr="007A7BB2">
        <w:trPr>
          <w:trHeight w:val="823"/>
        </w:trPr>
        <w:tc>
          <w:tcPr>
            <w:tcW w:w="1421" w:type="dxa"/>
            <w:vMerge/>
          </w:tcPr>
          <w:p w14:paraId="2B2C3879" w14:textId="77777777" w:rsidR="003D3058" w:rsidRPr="003653F1" w:rsidRDefault="003D3058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5A7F458F" w14:textId="5E429CA8" w:rsidR="003D3058" w:rsidRPr="003653F1" w:rsidRDefault="003D3058" w:rsidP="003D3058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653F1">
              <w:rPr>
                <w:rFonts w:ascii="Calibri" w:hAnsi="Calibri"/>
                <w:color w:val="000000" w:themeColor="text1"/>
                <w:sz w:val="22"/>
                <w:szCs w:val="22"/>
              </w:rPr>
              <w:t>Zariadenie dáva možnosť zabudovania (SST) port RS 232 pre dokumentáciu procesov/výstup pre tlačiareň</w:t>
            </w:r>
          </w:p>
        </w:tc>
        <w:tc>
          <w:tcPr>
            <w:tcW w:w="2220" w:type="dxa"/>
            <w:vAlign w:val="center"/>
          </w:tcPr>
          <w:p w14:paraId="5F9C635A" w14:textId="23C22907" w:rsidR="003D3058" w:rsidRPr="003653F1" w:rsidRDefault="003D3058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0D9C5CD3" w14:textId="390C01FD" w:rsidR="003D3058" w:rsidRPr="003653F1" w:rsidRDefault="003D3058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3577A4" w:rsidRPr="003E738E" w14:paraId="2EAA7A77" w14:textId="77777777" w:rsidTr="004E15BC">
        <w:trPr>
          <w:trHeight w:val="576"/>
        </w:trPr>
        <w:tc>
          <w:tcPr>
            <w:tcW w:w="7085" w:type="dxa"/>
            <w:gridSpan w:val="3"/>
            <w:vAlign w:val="center"/>
          </w:tcPr>
          <w:p w14:paraId="72DF84E4" w14:textId="77777777" w:rsidR="003577A4" w:rsidRPr="00B84910" w:rsidRDefault="003577A4" w:rsidP="004E15BC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 EUR bez DPH</w:t>
            </w:r>
          </w:p>
        </w:tc>
        <w:tc>
          <w:tcPr>
            <w:tcW w:w="2551" w:type="dxa"/>
            <w:vAlign w:val="center"/>
          </w:tcPr>
          <w:p w14:paraId="03FA26AD" w14:textId="77777777" w:rsidR="003577A4" w:rsidRPr="003E738E" w:rsidRDefault="003577A4" w:rsidP="004E15BC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3577A4" w:rsidRPr="00B84910" w14:paraId="4E65FC12" w14:textId="77777777" w:rsidTr="004E15BC">
        <w:trPr>
          <w:trHeight w:val="464"/>
        </w:trPr>
        <w:tc>
          <w:tcPr>
            <w:tcW w:w="7085" w:type="dxa"/>
            <w:gridSpan w:val="3"/>
            <w:vAlign w:val="center"/>
          </w:tcPr>
          <w:p w14:paraId="5D28E2DF" w14:textId="77777777" w:rsidR="003577A4" w:rsidRPr="00B84910" w:rsidRDefault="003577A4" w:rsidP="004E15BC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 EUR s DPH</w:t>
            </w:r>
          </w:p>
        </w:tc>
        <w:tc>
          <w:tcPr>
            <w:tcW w:w="2551" w:type="dxa"/>
            <w:vAlign w:val="center"/>
          </w:tcPr>
          <w:p w14:paraId="04947555" w14:textId="77777777" w:rsidR="003577A4" w:rsidRPr="00B84910" w:rsidRDefault="003577A4" w:rsidP="004E15BC">
            <w:pPr>
              <w:jc w:val="center"/>
              <w:rPr>
                <w:rFonts w:ascii="Calibri" w:eastAsia="Times New Roman" w:hAnsi="Calibri" w:cs="Tahoma"/>
                <w:b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</w:tbl>
    <w:p w14:paraId="7780B09B" w14:textId="77777777" w:rsidR="00E11447" w:rsidRPr="003653F1" w:rsidRDefault="00E11447" w:rsidP="00E11447">
      <w:pPr>
        <w:rPr>
          <w:rFonts w:ascii="Calibri" w:hAnsi="Calibri"/>
          <w:b/>
          <w:sz w:val="22"/>
          <w:szCs w:val="22"/>
        </w:rPr>
      </w:pPr>
    </w:p>
    <w:tbl>
      <w:tblPr>
        <w:tblStyle w:val="Mriekatabuky"/>
        <w:tblW w:w="9636" w:type="dxa"/>
        <w:tblLook w:val="04A0" w:firstRow="1" w:lastRow="0" w:firstColumn="1" w:lastColumn="0" w:noHBand="0" w:noVBand="1"/>
      </w:tblPr>
      <w:tblGrid>
        <w:gridCol w:w="1416"/>
        <w:gridCol w:w="4863"/>
        <w:gridCol w:w="806"/>
        <w:gridCol w:w="24"/>
        <w:gridCol w:w="2527"/>
      </w:tblGrid>
      <w:tr w:rsidR="00D6216D" w:rsidRPr="003653F1" w14:paraId="1F783891" w14:textId="77777777" w:rsidTr="0054301F">
        <w:trPr>
          <w:trHeight w:val="240"/>
        </w:trPr>
        <w:tc>
          <w:tcPr>
            <w:tcW w:w="7109" w:type="dxa"/>
            <w:gridSpan w:val="4"/>
            <w:hideMark/>
          </w:tcPr>
          <w:p w14:paraId="70732AFA" w14:textId="569DCE2B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Typ: Počítačový software systém pre DataIntegriy pre laboratória kontroly kvality</w:t>
            </w:r>
          </w:p>
        </w:tc>
        <w:tc>
          <w:tcPr>
            <w:tcW w:w="2527" w:type="dxa"/>
            <w:vMerge w:val="restart"/>
            <w:hideMark/>
          </w:tcPr>
          <w:p w14:paraId="0D44B248" w14:textId="77777777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Uchádzačom uvedená hodnota</w:t>
            </w:r>
          </w:p>
        </w:tc>
      </w:tr>
      <w:tr w:rsidR="00B03F3B" w:rsidRPr="003653F1" w14:paraId="528503EC" w14:textId="77777777" w:rsidTr="0054301F">
        <w:trPr>
          <w:trHeight w:val="240"/>
        </w:trPr>
        <w:tc>
          <w:tcPr>
            <w:tcW w:w="7109" w:type="dxa"/>
            <w:gridSpan w:val="4"/>
          </w:tcPr>
          <w:p w14:paraId="5E7B7BEF" w14:textId="1EB19FCA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Názov/typové označenie výrobku: 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názov/typové označenie výrobku</w:t>
            </w:r>
          </w:p>
        </w:tc>
        <w:tc>
          <w:tcPr>
            <w:tcW w:w="2527" w:type="dxa"/>
            <w:vMerge/>
          </w:tcPr>
          <w:p w14:paraId="424E57A4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B03F3B" w:rsidRPr="003653F1" w14:paraId="6075A5AD" w14:textId="77777777" w:rsidTr="0054301F">
        <w:trPr>
          <w:trHeight w:val="240"/>
        </w:trPr>
        <w:tc>
          <w:tcPr>
            <w:tcW w:w="7109" w:type="dxa"/>
            <w:gridSpan w:val="4"/>
          </w:tcPr>
          <w:p w14:paraId="0FA83187" w14:textId="3BA0087C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lastRenderedPageBreak/>
              <w:t>Obchodné meno výrobcu:</w:t>
            </w:r>
            <w: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obchodné meno výrobcu</w:t>
            </w:r>
          </w:p>
        </w:tc>
        <w:tc>
          <w:tcPr>
            <w:tcW w:w="2527" w:type="dxa"/>
            <w:vMerge/>
          </w:tcPr>
          <w:p w14:paraId="4280C0EA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244D94" w:rsidRPr="003653F1" w14:paraId="3916AEEA" w14:textId="77777777" w:rsidTr="007A7BB2">
        <w:trPr>
          <w:trHeight w:val="823"/>
        </w:trPr>
        <w:tc>
          <w:tcPr>
            <w:tcW w:w="1416" w:type="dxa"/>
            <w:hideMark/>
          </w:tcPr>
          <w:p w14:paraId="621EE64B" w14:textId="55B6A8BF" w:rsidR="00244D94" w:rsidRPr="003653F1" w:rsidRDefault="00244D94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Parametre </w:t>
            </w:r>
            <w:r w:rsidR="00D6216D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požadované</w:t>
            </w: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4863" w:type="dxa"/>
            <w:vAlign w:val="center"/>
          </w:tcPr>
          <w:p w14:paraId="5675C05C" w14:textId="2E153C80" w:rsidR="00244D94" w:rsidRPr="003653F1" w:rsidRDefault="00244D94" w:rsidP="0054301F">
            <w:pPr>
              <w:jc w:val="both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Počítačový software systém pre DataIntegriy. Systém zabezpečenia výsledkov v zhode s predpismi o integrite údajov (FDA 21 CFR, časť 11).  Jedná sa o softvér a zosieťovanie prístrojov na zabezpečenie výstupov z meraní cez „Data control“, kde je zaznamenaný audit pri zmene údajov z popisom, dátumom, a osobou, ktorá zmenu umožnila. Uvedené zmeny sú evidované a zálohované. Uvedený systém je požiadavka práce zo zavedeným systémom správnej laboratórnej praxe v kontrolnom laboratóriu.</w:t>
            </w:r>
          </w:p>
        </w:tc>
        <w:tc>
          <w:tcPr>
            <w:tcW w:w="830" w:type="dxa"/>
            <w:gridSpan w:val="2"/>
            <w:vAlign w:val="center"/>
          </w:tcPr>
          <w:p w14:paraId="7E615F96" w14:textId="77777777" w:rsidR="00244D94" w:rsidRPr="003653F1" w:rsidRDefault="00244D94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27" w:type="dxa"/>
            <w:vAlign w:val="center"/>
            <w:hideMark/>
          </w:tcPr>
          <w:p w14:paraId="789CF958" w14:textId="77777777" w:rsidR="00244D94" w:rsidRPr="003653F1" w:rsidRDefault="00244D94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DE71AD" w:rsidRPr="003E738E" w14:paraId="4DA944F0" w14:textId="77777777" w:rsidTr="007A7BB2">
        <w:trPr>
          <w:trHeight w:val="576"/>
        </w:trPr>
        <w:tc>
          <w:tcPr>
            <w:tcW w:w="7085" w:type="dxa"/>
            <w:gridSpan w:val="3"/>
            <w:vAlign w:val="center"/>
          </w:tcPr>
          <w:p w14:paraId="379F9203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 EUR bez DPH</w:t>
            </w:r>
          </w:p>
        </w:tc>
        <w:tc>
          <w:tcPr>
            <w:tcW w:w="2551" w:type="dxa"/>
            <w:gridSpan w:val="2"/>
            <w:vAlign w:val="center"/>
          </w:tcPr>
          <w:p w14:paraId="7FB13E20" w14:textId="77777777" w:rsidR="00DE71AD" w:rsidRPr="003E738E" w:rsidRDefault="00DE71AD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DE71AD" w:rsidRPr="00B84910" w14:paraId="3B25FBE8" w14:textId="77777777" w:rsidTr="007A7BB2">
        <w:trPr>
          <w:trHeight w:val="464"/>
        </w:trPr>
        <w:tc>
          <w:tcPr>
            <w:tcW w:w="7085" w:type="dxa"/>
            <w:gridSpan w:val="3"/>
            <w:vAlign w:val="center"/>
          </w:tcPr>
          <w:p w14:paraId="71C69A01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 EUR s DPH</w:t>
            </w:r>
          </w:p>
        </w:tc>
        <w:tc>
          <w:tcPr>
            <w:tcW w:w="2551" w:type="dxa"/>
            <w:gridSpan w:val="2"/>
            <w:vAlign w:val="center"/>
          </w:tcPr>
          <w:p w14:paraId="6B0F0B00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</w:tbl>
    <w:p w14:paraId="1F04256B" w14:textId="77777777" w:rsidR="008F23A4" w:rsidRPr="003653F1" w:rsidRDefault="008F23A4" w:rsidP="008F23A4">
      <w:pPr>
        <w:rPr>
          <w:rFonts w:ascii="Calibri" w:hAnsi="Calibri"/>
          <w:color w:val="002060"/>
          <w:sz w:val="22"/>
          <w:szCs w:val="22"/>
        </w:rPr>
      </w:pPr>
    </w:p>
    <w:tbl>
      <w:tblPr>
        <w:tblStyle w:val="Mriekatabuky"/>
        <w:tblW w:w="9636" w:type="dxa"/>
        <w:tblLook w:val="04A0" w:firstRow="1" w:lastRow="0" w:firstColumn="1" w:lastColumn="0" w:noHBand="0" w:noVBand="1"/>
      </w:tblPr>
      <w:tblGrid>
        <w:gridCol w:w="1421"/>
        <w:gridCol w:w="3444"/>
        <w:gridCol w:w="2220"/>
        <w:gridCol w:w="2551"/>
      </w:tblGrid>
      <w:tr w:rsidR="00D6216D" w:rsidRPr="003653F1" w14:paraId="6363F575" w14:textId="77777777" w:rsidTr="00D6216D">
        <w:trPr>
          <w:trHeight w:val="240"/>
        </w:trPr>
        <w:tc>
          <w:tcPr>
            <w:tcW w:w="7085" w:type="dxa"/>
            <w:gridSpan w:val="3"/>
            <w:hideMark/>
          </w:tcPr>
          <w:p w14:paraId="1451EB66" w14:textId="595F9184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Typ: Laminárny box trieda A Biohazard</w:t>
            </w:r>
          </w:p>
        </w:tc>
        <w:tc>
          <w:tcPr>
            <w:tcW w:w="2551" w:type="dxa"/>
            <w:vMerge w:val="restart"/>
            <w:hideMark/>
          </w:tcPr>
          <w:p w14:paraId="25C07562" w14:textId="77777777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Uchádzačom uvedená hodnota</w:t>
            </w:r>
          </w:p>
        </w:tc>
      </w:tr>
      <w:tr w:rsidR="00B03F3B" w:rsidRPr="003653F1" w14:paraId="211C83C3" w14:textId="77777777" w:rsidTr="00D6216D">
        <w:trPr>
          <w:trHeight w:val="240"/>
        </w:trPr>
        <w:tc>
          <w:tcPr>
            <w:tcW w:w="7085" w:type="dxa"/>
            <w:gridSpan w:val="3"/>
          </w:tcPr>
          <w:p w14:paraId="1DB9C889" w14:textId="06E6C1DA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Názov/typové označenie výrobku: 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názov/typové označenie výrobku</w:t>
            </w:r>
          </w:p>
        </w:tc>
        <w:tc>
          <w:tcPr>
            <w:tcW w:w="2551" w:type="dxa"/>
            <w:vMerge/>
          </w:tcPr>
          <w:p w14:paraId="7B4F026A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B03F3B" w:rsidRPr="003653F1" w14:paraId="21E23843" w14:textId="77777777" w:rsidTr="00D6216D">
        <w:trPr>
          <w:trHeight w:val="240"/>
        </w:trPr>
        <w:tc>
          <w:tcPr>
            <w:tcW w:w="7085" w:type="dxa"/>
            <w:gridSpan w:val="3"/>
          </w:tcPr>
          <w:p w14:paraId="1A74FB6B" w14:textId="7C7CCFF2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>Obchodné meno výrobcu:</w:t>
            </w:r>
            <w: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obchodné meno výrobcu</w:t>
            </w:r>
          </w:p>
        </w:tc>
        <w:tc>
          <w:tcPr>
            <w:tcW w:w="2551" w:type="dxa"/>
            <w:vMerge/>
          </w:tcPr>
          <w:p w14:paraId="14DDF3E4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513BD2" w:rsidRPr="003653F1" w14:paraId="72996DD0" w14:textId="77777777" w:rsidTr="007A7BB2">
        <w:trPr>
          <w:trHeight w:val="823"/>
        </w:trPr>
        <w:tc>
          <w:tcPr>
            <w:tcW w:w="1421" w:type="dxa"/>
            <w:vMerge w:val="restart"/>
            <w:hideMark/>
          </w:tcPr>
          <w:p w14:paraId="0CCC86F0" w14:textId="4FEECD65" w:rsidR="00513BD2" w:rsidRPr="003653F1" w:rsidRDefault="00513BD2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Parametre </w:t>
            </w:r>
            <w:r w:rsidR="00D6216D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požadované</w:t>
            </w: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3444" w:type="dxa"/>
            <w:vAlign w:val="center"/>
          </w:tcPr>
          <w:p w14:paraId="1D615B37" w14:textId="4C2027DA" w:rsidR="00513BD2" w:rsidRPr="003653F1" w:rsidRDefault="00513BD2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Zariadenie zabezpečuje prácu v triede čistoty A s laminárnym prúdením vzduchu cez vysoko účinné HEPA filtre</w:t>
            </w:r>
          </w:p>
        </w:tc>
        <w:tc>
          <w:tcPr>
            <w:tcW w:w="2220" w:type="dxa"/>
            <w:vAlign w:val="center"/>
          </w:tcPr>
          <w:p w14:paraId="3AF4FF09" w14:textId="078A2C8E" w:rsidR="00513BD2" w:rsidRPr="003653F1" w:rsidRDefault="00513BD2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63E8BCA2" w14:textId="77777777" w:rsidR="00513BD2" w:rsidRPr="003653F1" w:rsidRDefault="00513BD2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513BD2" w:rsidRPr="003653F1" w14:paraId="374244F7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0316B209" w14:textId="77777777" w:rsidR="00513BD2" w:rsidRPr="003653F1" w:rsidRDefault="00513BD2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18B8C549" w14:textId="2CA583B2" w:rsidR="00513BD2" w:rsidRPr="003653F1" w:rsidRDefault="00513BD2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Filtráciou vzduchu na úroveň</w:t>
            </w:r>
          </w:p>
        </w:tc>
        <w:tc>
          <w:tcPr>
            <w:tcW w:w="2220" w:type="dxa"/>
            <w:vAlign w:val="center"/>
          </w:tcPr>
          <w:p w14:paraId="037535FA" w14:textId="660D8849" w:rsidR="00513BD2" w:rsidRPr="003653F1" w:rsidRDefault="00513BD2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0,2 µm.</w:t>
            </w:r>
          </w:p>
        </w:tc>
        <w:tc>
          <w:tcPr>
            <w:tcW w:w="2551" w:type="dxa"/>
            <w:vAlign w:val="center"/>
            <w:hideMark/>
          </w:tcPr>
          <w:p w14:paraId="42A461A1" w14:textId="77777777" w:rsidR="00513BD2" w:rsidRPr="003653F1" w:rsidRDefault="00513BD2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513BD2" w:rsidRPr="003653F1" w14:paraId="0E1C2E7D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045C8BA7" w14:textId="77777777" w:rsidR="00513BD2" w:rsidRPr="003653F1" w:rsidRDefault="00513BD2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6D6649ED" w14:textId="39765BAE" w:rsidR="00513BD2" w:rsidRPr="003653F1" w:rsidRDefault="00513BD2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Laminárny box BioHazard predstavuje štandardnú výbavu pre mikrobiologické laboratorium</w:t>
            </w:r>
          </w:p>
        </w:tc>
        <w:tc>
          <w:tcPr>
            <w:tcW w:w="2220" w:type="dxa"/>
            <w:vAlign w:val="center"/>
          </w:tcPr>
          <w:p w14:paraId="082EF526" w14:textId="13CD5FE4" w:rsidR="00513BD2" w:rsidRPr="003653F1" w:rsidRDefault="00513BD2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0C7F6396" w14:textId="77777777" w:rsidR="00513BD2" w:rsidRPr="003653F1" w:rsidRDefault="00513BD2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513BD2" w:rsidRPr="003653F1" w14:paraId="0AFF0457" w14:textId="77777777" w:rsidTr="007A7BB2">
        <w:trPr>
          <w:trHeight w:val="823"/>
        </w:trPr>
        <w:tc>
          <w:tcPr>
            <w:tcW w:w="1421" w:type="dxa"/>
            <w:vMerge/>
          </w:tcPr>
          <w:p w14:paraId="4EBF7814" w14:textId="77777777" w:rsidR="00513BD2" w:rsidRPr="003653F1" w:rsidRDefault="00513BD2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226E86FC" w14:textId="7156C01C" w:rsidR="00513BD2" w:rsidRPr="003653F1" w:rsidRDefault="00513BD2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Mechanicky vysúvateľné čelné bezpečnostné sklo</w:t>
            </w:r>
          </w:p>
        </w:tc>
        <w:tc>
          <w:tcPr>
            <w:tcW w:w="2220" w:type="dxa"/>
            <w:vAlign w:val="center"/>
          </w:tcPr>
          <w:p w14:paraId="053D44B9" w14:textId="5E1502F2" w:rsidR="00513BD2" w:rsidRPr="003653F1" w:rsidRDefault="00513BD2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1A821226" w14:textId="77777777" w:rsidR="00513BD2" w:rsidRPr="003653F1" w:rsidRDefault="00513BD2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513BD2" w:rsidRPr="003653F1" w14:paraId="19014BE2" w14:textId="77777777" w:rsidTr="007A7BB2">
        <w:trPr>
          <w:trHeight w:val="823"/>
        </w:trPr>
        <w:tc>
          <w:tcPr>
            <w:tcW w:w="1421" w:type="dxa"/>
            <w:vMerge/>
          </w:tcPr>
          <w:p w14:paraId="6E6D7CF6" w14:textId="77777777" w:rsidR="00513BD2" w:rsidRPr="003653F1" w:rsidRDefault="00513BD2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795FD69C" w14:textId="5F7B866C" w:rsidR="00513BD2" w:rsidRPr="003653F1" w:rsidRDefault="00513BD2" w:rsidP="0054301F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Antibakteriálna úprava a s upozornením na správnu pracovnú polohu</w:t>
            </w:r>
          </w:p>
        </w:tc>
        <w:tc>
          <w:tcPr>
            <w:tcW w:w="2220" w:type="dxa"/>
            <w:vAlign w:val="center"/>
          </w:tcPr>
          <w:p w14:paraId="6CB91894" w14:textId="6DB59C3B" w:rsidR="00513BD2" w:rsidRPr="003653F1" w:rsidRDefault="00513BD2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13F0D3FD" w14:textId="292C939E" w:rsidR="00513BD2" w:rsidRPr="003653F1" w:rsidRDefault="00513BD2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513BD2" w:rsidRPr="003653F1" w14:paraId="35BA858A" w14:textId="77777777" w:rsidTr="007A7BB2">
        <w:trPr>
          <w:trHeight w:val="823"/>
        </w:trPr>
        <w:tc>
          <w:tcPr>
            <w:tcW w:w="1421" w:type="dxa"/>
            <w:vMerge/>
          </w:tcPr>
          <w:p w14:paraId="433C3B52" w14:textId="77777777" w:rsidR="00513BD2" w:rsidRPr="003653F1" w:rsidRDefault="00513BD2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78BC8E81" w14:textId="2E4D2F7E" w:rsidR="00513BD2" w:rsidRPr="003653F1" w:rsidRDefault="00513BD2" w:rsidP="0054301F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Integrovaný UV žiarič v pracovnom priestore mimo zorného uhla bez narušenia laminárneho prúdenia s možnosťou časovania jeho prevádzky</w:t>
            </w:r>
          </w:p>
        </w:tc>
        <w:tc>
          <w:tcPr>
            <w:tcW w:w="2220" w:type="dxa"/>
            <w:vAlign w:val="center"/>
          </w:tcPr>
          <w:p w14:paraId="74B3E345" w14:textId="2F30F878" w:rsidR="00513BD2" w:rsidRPr="003653F1" w:rsidRDefault="00513BD2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3422CA60" w14:textId="2E27EE2A" w:rsidR="00513BD2" w:rsidRPr="003653F1" w:rsidRDefault="00513BD2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513BD2" w:rsidRPr="003653F1" w14:paraId="02FDAAC3" w14:textId="77777777" w:rsidTr="007A7BB2">
        <w:trPr>
          <w:trHeight w:val="823"/>
        </w:trPr>
        <w:tc>
          <w:tcPr>
            <w:tcW w:w="1421" w:type="dxa"/>
            <w:vMerge/>
          </w:tcPr>
          <w:p w14:paraId="0E2EBE5C" w14:textId="77777777" w:rsidR="00513BD2" w:rsidRPr="003653F1" w:rsidRDefault="00513BD2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324994E2" w14:textId="5931A1F8" w:rsidR="00513BD2" w:rsidRPr="003653F1" w:rsidRDefault="00513BD2" w:rsidP="0054301F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LED osvetlenie pre dokonalú viditeľnosť imitujúce denné svetlo</w:t>
            </w:r>
          </w:p>
        </w:tc>
        <w:tc>
          <w:tcPr>
            <w:tcW w:w="2220" w:type="dxa"/>
            <w:vAlign w:val="center"/>
          </w:tcPr>
          <w:p w14:paraId="4BE16430" w14:textId="4E0F801D" w:rsidR="00513BD2" w:rsidRPr="003653F1" w:rsidRDefault="00513BD2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20CD6739" w14:textId="2A549AD3" w:rsidR="00513BD2" w:rsidRPr="003653F1" w:rsidRDefault="00513BD2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513BD2" w:rsidRPr="003653F1" w14:paraId="6B37F807" w14:textId="77777777" w:rsidTr="007A7BB2">
        <w:trPr>
          <w:trHeight w:val="823"/>
        </w:trPr>
        <w:tc>
          <w:tcPr>
            <w:tcW w:w="1421" w:type="dxa"/>
            <w:vMerge/>
          </w:tcPr>
          <w:p w14:paraId="748BED21" w14:textId="77777777" w:rsidR="00513BD2" w:rsidRPr="003653F1" w:rsidRDefault="00513BD2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3714FA68" w14:textId="43407AE0" w:rsidR="00513BD2" w:rsidRPr="003653F1" w:rsidRDefault="00513BD2" w:rsidP="0054301F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Elektrické zásuvky sú v pracovnom priestore, aj mimo neho</w:t>
            </w:r>
          </w:p>
        </w:tc>
        <w:tc>
          <w:tcPr>
            <w:tcW w:w="2220" w:type="dxa"/>
            <w:vAlign w:val="center"/>
          </w:tcPr>
          <w:p w14:paraId="3AD74584" w14:textId="2729A283" w:rsidR="00513BD2" w:rsidRPr="003653F1" w:rsidRDefault="00513BD2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ÁNO/min. 2 ks</w:t>
            </w:r>
          </w:p>
        </w:tc>
        <w:tc>
          <w:tcPr>
            <w:tcW w:w="2551" w:type="dxa"/>
            <w:vAlign w:val="center"/>
          </w:tcPr>
          <w:p w14:paraId="6F92BBB5" w14:textId="0AC448B4" w:rsidR="00513BD2" w:rsidRPr="003653F1" w:rsidRDefault="00513BD2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513BD2" w:rsidRPr="003653F1" w14:paraId="22671970" w14:textId="77777777" w:rsidTr="007A7BB2">
        <w:trPr>
          <w:trHeight w:val="823"/>
        </w:trPr>
        <w:tc>
          <w:tcPr>
            <w:tcW w:w="1421" w:type="dxa"/>
            <w:vMerge/>
          </w:tcPr>
          <w:p w14:paraId="28707CA1" w14:textId="77777777" w:rsidR="00513BD2" w:rsidRPr="003653F1" w:rsidRDefault="00513BD2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7E69F3F7" w14:textId="2CECC9AE" w:rsidR="00513BD2" w:rsidRPr="003653F1" w:rsidRDefault="00513BD2" w:rsidP="0054301F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Prevodom v stene  boxu je sprístupnený prípoj na prívod vody, plynu alebo vákua</w:t>
            </w:r>
          </w:p>
        </w:tc>
        <w:tc>
          <w:tcPr>
            <w:tcW w:w="2220" w:type="dxa"/>
            <w:vAlign w:val="center"/>
          </w:tcPr>
          <w:p w14:paraId="41C155DF" w14:textId="52441C0D" w:rsidR="00513BD2" w:rsidRPr="003653F1" w:rsidRDefault="00513BD2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310831B1" w14:textId="2725CFC6" w:rsidR="00513BD2" w:rsidRPr="003653F1" w:rsidRDefault="00513BD2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513BD2" w:rsidRPr="003653F1" w14:paraId="7D4F7DCF" w14:textId="77777777" w:rsidTr="007A7BB2">
        <w:trPr>
          <w:trHeight w:val="823"/>
        </w:trPr>
        <w:tc>
          <w:tcPr>
            <w:tcW w:w="1421" w:type="dxa"/>
            <w:vMerge/>
          </w:tcPr>
          <w:p w14:paraId="50320E37" w14:textId="77777777" w:rsidR="00513BD2" w:rsidRPr="003653F1" w:rsidRDefault="00513BD2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2B582CB2" w14:textId="46E32CAF" w:rsidR="00513BD2" w:rsidRPr="003653F1" w:rsidRDefault="00513BD2" w:rsidP="0054301F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Systém automaticky zaznamenáva a zobrazuje na displeji prevádzkový čas nie len pre zariadenie ako také, ale osobitne pre filtre aj UV žiarič</w:t>
            </w:r>
          </w:p>
        </w:tc>
        <w:tc>
          <w:tcPr>
            <w:tcW w:w="2220" w:type="dxa"/>
            <w:vAlign w:val="center"/>
          </w:tcPr>
          <w:p w14:paraId="70B784E6" w14:textId="6934E7FB" w:rsidR="00513BD2" w:rsidRPr="003653F1" w:rsidRDefault="00513BD2" w:rsidP="0054301F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4B725C65" w14:textId="0306FACB" w:rsidR="00513BD2" w:rsidRPr="003653F1" w:rsidRDefault="00513BD2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DE71AD" w:rsidRPr="003E738E" w14:paraId="52507895" w14:textId="77777777" w:rsidTr="007A7BB2">
        <w:trPr>
          <w:trHeight w:val="576"/>
        </w:trPr>
        <w:tc>
          <w:tcPr>
            <w:tcW w:w="7085" w:type="dxa"/>
            <w:gridSpan w:val="3"/>
            <w:vAlign w:val="center"/>
          </w:tcPr>
          <w:p w14:paraId="3B3DC554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 EUR bez DPH</w:t>
            </w:r>
          </w:p>
        </w:tc>
        <w:tc>
          <w:tcPr>
            <w:tcW w:w="2551" w:type="dxa"/>
            <w:vAlign w:val="center"/>
          </w:tcPr>
          <w:p w14:paraId="4BC7FD62" w14:textId="77777777" w:rsidR="00DE71AD" w:rsidRPr="003E738E" w:rsidRDefault="00DE71AD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DE71AD" w:rsidRPr="00B84910" w14:paraId="78BC7081" w14:textId="77777777" w:rsidTr="007A7BB2">
        <w:trPr>
          <w:trHeight w:val="464"/>
        </w:trPr>
        <w:tc>
          <w:tcPr>
            <w:tcW w:w="7085" w:type="dxa"/>
            <w:gridSpan w:val="3"/>
            <w:vAlign w:val="center"/>
          </w:tcPr>
          <w:p w14:paraId="742EE01D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 EUR s DPH</w:t>
            </w:r>
          </w:p>
        </w:tc>
        <w:tc>
          <w:tcPr>
            <w:tcW w:w="2551" w:type="dxa"/>
            <w:vAlign w:val="center"/>
          </w:tcPr>
          <w:p w14:paraId="4558BFA2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</w:tbl>
    <w:p w14:paraId="4C07A521" w14:textId="4DB61C8A" w:rsidR="009570F9" w:rsidRPr="003653F1" w:rsidRDefault="009570F9" w:rsidP="009570F9">
      <w:pPr>
        <w:rPr>
          <w:rFonts w:ascii="Calibri" w:eastAsia="Times New Roman" w:hAnsi="Calibri"/>
          <w:bCs/>
          <w:color w:val="002060"/>
          <w:sz w:val="22"/>
          <w:szCs w:val="22"/>
        </w:rPr>
      </w:pPr>
    </w:p>
    <w:tbl>
      <w:tblPr>
        <w:tblStyle w:val="Mriekatabuky"/>
        <w:tblW w:w="9636" w:type="dxa"/>
        <w:tblLook w:val="04A0" w:firstRow="1" w:lastRow="0" w:firstColumn="1" w:lastColumn="0" w:noHBand="0" w:noVBand="1"/>
      </w:tblPr>
      <w:tblGrid>
        <w:gridCol w:w="1421"/>
        <w:gridCol w:w="3444"/>
        <w:gridCol w:w="2220"/>
        <w:gridCol w:w="2551"/>
      </w:tblGrid>
      <w:tr w:rsidR="00D6216D" w:rsidRPr="003653F1" w14:paraId="31548F88" w14:textId="77777777" w:rsidTr="0054301F">
        <w:trPr>
          <w:trHeight w:val="240"/>
        </w:trPr>
        <w:tc>
          <w:tcPr>
            <w:tcW w:w="7085" w:type="dxa"/>
            <w:gridSpan w:val="3"/>
            <w:hideMark/>
          </w:tcPr>
          <w:p w14:paraId="662F8966" w14:textId="1B9F9152" w:rsidR="00D6216D" w:rsidRPr="003653F1" w:rsidRDefault="00D6216D" w:rsidP="0054301F">
            <w:pPr>
              <w:jc w:val="both"/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Typ: Laboratórne analytické váhy </w:t>
            </w:r>
            <w:r w:rsidRPr="003653F1">
              <w:rPr>
                <w:rFonts w:ascii="Calibri" w:eastAsia="Times New Roman" w:hAnsi="Calibri" w:cs="Tahoma"/>
                <w:bCs/>
                <w:color w:val="000000" w:themeColor="text1"/>
                <w:sz w:val="22"/>
                <w:szCs w:val="22"/>
                <w:lang w:eastAsia="sk-SK"/>
              </w:rPr>
              <w:t>(Váhy laboratórne sa bezpečne a ľahko ovládajú a úplne podporujú procesy v laboratóriu a vo výrobe)</w:t>
            </w:r>
          </w:p>
        </w:tc>
        <w:tc>
          <w:tcPr>
            <w:tcW w:w="2551" w:type="dxa"/>
            <w:vMerge w:val="restart"/>
            <w:hideMark/>
          </w:tcPr>
          <w:p w14:paraId="48B70C02" w14:textId="77777777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Uchádzačom uvedená hodnota</w:t>
            </w:r>
          </w:p>
        </w:tc>
      </w:tr>
      <w:tr w:rsidR="00B03F3B" w:rsidRPr="003653F1" w14:paraId="4627EAC6" w14:textId="77777777" w:rsidTr="0054301F">
        <w:trPr>
          <w:trHeight w:val="240"/>
        </w:trPr>
        <w:tc>
          <w:tcPr>
            <w:tcW w:w="7085" w:type="dxa"/>
            <w:gridSpan w:val="3"/>
          </w:tcPr>
          <w:p w14:paraId="2D6FAC59" w14:textId="304E4F44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Názov/typové označenie výrobku: 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názov/typové označenie výrobku</w:t>
            </w:r>
          </w:p>
        </w:tc>
        <w:tc>
          <w:tcPr>
            <w:tcW w:w="2551" w:type="dxa"/>
            <w:vMerge/>
          </w:tcPr>
          <w:p w14:paraId="303396AB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B03F3B" w:rsidRPr="003653F1" w14:paraId="635B2C36" w14:textId="77777777" w:rsidTr="0054301F">
        <w:trPr>
          <w:trHeight w:val="240"/>
        </w:trPr>
        <w:tc>
          <w:tcPr>
            <w:tcW w:w="7085" w:type="dxa"/>
            <w:gridSpan w:val="3"/>
          </w:tcPr>
          <w:p w14:paraId="11F81FB9" w14:textId="08F71B46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>Obchodné meno výrobcu:</w:t>
            </w:r>
            <w: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obchodné meno výrobcu</w:t>
            </w:r>
          </w:p>
        </w:tc>
        <w:tc>
          <w:tcPr>
            <w:tcW w:w="2551" w:type="dxa"/>
            <w:vMerge/>
          </w:tcPr>
          <w:p w14:paraId="76E5A796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54301F" w:rsidRPr="003653F1" w14:paraId="1524880F" w14:textId="77777777" w:rsidTr="007A7BB2">
        <w:trPr>
          <w:trHeight w:val="823"/>
        </w:trPr>
        <w:tc>
          <w:tcPr>
            <w:tcW w:w="1421" w:type="dxa"/>
            <w:vMerge w:val="restart"/>
            <w:hideMark/>
          </w:tcPr>
          <w:p w14:paraId="14130FFA" w14:textId="233C1D7E" w:rsidR="0054301F" w:rsidRPr="003653F1" w:rsidRDefault="0054301F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Parametre </w:t>
            </w:r>
            <w:r w:rsidR="00D6216D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požadované</w:t>
            </w: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3444" w:type="dxa"/>
            <w:vAlign w:val="center"/>
          </w:tcPr>
          <w:p w14:paraId="3A58ACCF" w14:textId="73B54CAE" w:rsidR="0054301F" w:rsidRPr="003653F1" w:rsidRDefault="0054301F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Veľký farebný dotykový displej predurčuje pohodlnú obsluhu</w:t>
            </w:r>
          </w:p>
        </w:tc>
        <w:tc>
          <w:tcPr>
            <w:tcW w:w="2220" w:type="dxa"/>
            <w:vAlign w:val="center"/>
          </w:tcPr>
          <w:p w14:paraId="76EA4382" w14:textId="4098D1BF" w:rsidR="0054301F" w:rsidRPr="003653F1" w:rsidRDefault="0054301F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142CC8EA" w14:textId="77777777" w:rsidR="0054301F" w:rsidRPr="003653F1" w:rsidRDefault="0054301F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54301F" w:rsidRPr="003653F1" w14:paraId="7B07A15E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35847321" w14:textId="77777777" w:rsidR="0054301F" w:rsidRPr="003653F1" w:rsidRDefault="0054301F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35417E00" w14:textId="236994A7" w:rsidR="0054301F" w:rsidRPr="003653F1" w:rsidRDefault="0054301F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Integrovaná funkcia LevelControl</w:t>
            </w:r>
          </w:p>
        </w:tc>
        <w:tc>
          <w:tcPr>
            <w:tcW w:w="2220" w:type="dxa"/>
            <w:vAlign w:val="center"/>
          </w:tcPr>
          <w:p w14:paraId="2C8B84A4" w14:textId="5324CF39" w:rsidR="0054301F" w:rsidRPr="003653F1" w:rsidRDefault="0054301F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7F6C5BB8" w14:textId="77777777" w:rsidR="0054301F" w:rsidRPr="003653F1" w:rsidRDefault="0054301F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54301F" w:rsidRPr="003653F1" w14:paraId="01D1D8CB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6EC69958" w14:textId="77777777" w:rsidR="0054301F" w:rsidRPr="003653F1" w:rsidRDefault="0054301F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53F5AB18" w14:textId="54CA9C60" w:rsidR="0054301F" w:rsidRPr="003653F1" w:rsidRDefault="0054301F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Výstražné funkcie – platné výsledky</w:t>
            </w:r>
          </w:p>
        </w:tc>
        <w:tc>
          <w:tcPr>
            <w:tcW w:w="2220" w:type="dxa"/>
            <w:vAlign w:val="center"/>
          </w:tcPr>
          <w:p w14:paraId="12B1A7BD" w14:textId="462E8F14" w:rsidR="0054301F" w:rsidRPr="003653F1" w:rsidRDefault="0054301F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447CC657" w14:textId="77777777" w:rsidR="0054301F" w:rsidRPr="003653F1" w:rsidRDefault="0054301F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54301F" w:rsidRPr="003653F1" w14:paraId="657D2CCE" w14:textId="77777777" w:rsidTr="007A7BB2">
        <w:trPr>
          <w:trHeight w:val="240"/>
        </w:trPr>
        <w:tc>
          <w:tcPr>
            <w:tcW w:w="1421" w:type="dxa"/>
            <w:vMerge/>
            <w:hideMark/>
          </w:tcPr>
          <w:p w14:paraId="6A768769" w14:textId="77777777" w:rsidR="0054301F" w:rsidRPr="003653F1" w:rsidRDefault="0054301F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6035B2AB" w14:textId="2F43BB15" w:rsidR="0054301F" w:rsidRPr="003653F1" w:rsidRDefault="0054301F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Sú ľahko čistiteľné</w:t>
            </w:r>
          </w:p>
        </w:tc>
        <w:tc>
          <w:tcPr>
            <w:tcW w:w="2220" w:type="dxa"/>
            <w:vAlign w:val="center"/>
          </w:tcPr>
          <w:p w14:paraId="07142DB4" w14:textId="708134B9" w:rsidR="0054301F" w:rsidRPr="003653F1" w:rsidRDefault="0054301F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2C2A153A" w14:textId="77777777" w:rsidR="0054301F" w:rsidRPr="003653F1" w:rsidRDefault="0054301F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54301F" w:rsidRPr="003653F1" w14:paraId="24A5DA97" w14:textId="77777777" w:rsidTr="007A7BB2">
        <w:trPr>
          <w:trHeight w:val="823"/>
        </w:trPr>
        <w:tc>
          <w:tcPr>
            <w:tcW w:w="1421" w:type="dxa"/>
            <w:vMerge/>
          </w:tcPr>
          <w:p w14:paraId="0E2CD9C5" w14:textId="77777777" w:rsidR="0054301F" w:rsidRPr="003653F1" w:rsidRDefault="0054301F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69AB0280" w14:textId="6039931C" w:rsidR="0054301F" w:rsidRPr="003653F1" w:rsidRDefault="0054301F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Presnosť váženia na</w:t>
            </w:r>
          </w:p>
        </w:tc>
        <w:tc>
          <w:tcPr>
            <w:tcW w:w="2220" w:type="dxa"/>
            <w:vAlign w:val="center"/>
          </w:tcPr>
          <w:p w14:paraId="608BE195" w14:textId="15E35B8B" w:rsidR="0054301F" w:rsidRPr="003653F1" w:rsidRDefault="0054301F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0,01 g</w:t>
            </w:r>
          </w:p>
        </w:tc>
        <w:tc>
          <w:tcPr>
            <w:tcW w:w="2551" w:type="dxa"/>
            <w:vAlign w:val="center"/>
          </w:tcPr>
          <w:p w14:paraId="7159FF59" w14:textId="77777777" w:rsidR="0054301F" w:rsidRPr="003653F1" w:rsidRDefault="0054301F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DE71AD" w:rsidRPr="003E738E" w14:paraId="4E78B7F2" w14:textId="77777777" w:rsidTr="007A7BB2">
        <w:trPr>
          <w:trHeight w:val="576"/>
        </w:trPr>
        <w:tc>
          <w:tcPr>
            <w:tcW w:w="7085" w:type="dxa"/>
            <w:gridSpan w:val="3"/>
            <w:vAlign w:val="center"/>
          </w:tcPr>
          <w:p w14:paraId="2C9F88D1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 EUR bez DPH</w:t>
            </w:r>
          </w:p>
        </w:tc>
        <w:tc>
          <w:tcPr>
            <w:tcW w:w="2551" w:type="dxa"/>
            <w:vAlign w:val="center"/>
          </w:tcPr>
          <w:p w14:paraId="7F50812E" w14:textId="77777777" w:rsidR="00DE71AD" w:rsidRPr="003E738E" w:rsidRDefault="00DE71AD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DE71AD" w:rsidRPr="00B84910" w14:paraId="27CCFDFC" w14:textId="77777777" w:rsidTr="007A7BB2">
        <w:trPr>
          <w:trHeight w:val="464"/>
        </w:trPr>
        <w:tc>
          <w:tcPr>
            <w:tcW w:w="7085" w:type="dxa"/>
            <w:gridSpan w:val="3"/>
            <w:vAlign w:val="center"/>
          </w:tcPr>
          <w:p w14:paraId="0835B109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 EUR s DPH</w:t>
            </w:r>
          </w:p>
        </w:tc>
        <w:tc>
          <w:tcPr>
            <w:tcW w:w="2551" w:type="dxa"/>
            <w:vAlign w:val="center"/>
          </w:tcPr>
          <w:p w14:paraId="0ED54BE3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</w:tbl>
    <w:p w14:paraId="7FB2E3EF" w14:textId="54A14815" w:rsidR="000B4957" w:rsidRPr="003653F1" w:rsidRDefault="001552BD" w:rsidP="00CC4E0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36"/>
        <w:jc w:val="both"/>
        <w:rPr>
          <w:rFonts w:ascii="Calibri" w:eastAsia="Times New Roman" w:hAnsi="Calibri" w:cs="Tahoma"/>
          <w:bCs/>
          <w:color w:val="002060"/>
          <w:sz w:val="22"/>
          <w:szCs w:val="22"/>
        </w:rPr>
      </w:pPr>
      <w:r w:rsidRPr="003653F1">
        <w:rPr>
          <w:rFonts w:ascii="Calibri" w:eastAsia="Times New Roman" w:hAnsi="Calibri" w:cs="Tahoma"/>
          <w:bCs/>
          <w:color w:val="002060"/>
          <w:sz w:val="22"/>
          <w:szCs w:val="22"/>
        </w:rPr>
        <w:tab/>
      </w:r>
    </w:p>
    <w:tbl>
      <w:tblPr>
        <w:tblStyle w:val="Mriekatabuky"/>
        <w:tblW w:w="9636" w:type="dxa"/>
        <w:tblLook w:val="04A0" w:firstRow="1" w:lastRow="0" w:firstColumn="1" w:lastColumn="0" w:noHBand="0" w:noVBand="1"/>
      </w:tblPr>
      <w:tblGrid>
        <w:gridCol w:w="1421"/>
        <w:gridCol w:w="3444"/>
        <w:gridCol w:w="2220"/>
        <w:gridCol w:w="2551"/>
      </w:tblGrid>
      <w:tr w:rsidR="00D6216D" w:rsidRPr="003653F1" w14:paraId="76EC3527" w14:textId="77777777" w:rsidTr="0054301F">
        <w:trPr>
          <w:trHeight w:val="240"/>
        </w:trPr>
        <w:tc>
          <w:tcPr>
            <w:tcW w:w="7085" w:type="dxa"/>
            <w:gridSpan w:val="3"/>
            <w:hideMark/>
          </w:tcPr>
          <w:p w14:paraId="542E44E5" w14:textId="4D0F8CCD" w:rsidR="00D6216D" w:rsidRPr="003653F1" w:rsidRDefault="00D6216D" w:rsidP="00B12B55">
            <w:pPr>
              <w:jc w:val="both"/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Typ: Termostaty na kultiváciu pri 20-25 ◦C </w:t>
            </w:r>
            <w:r w:rsidRPr="003653F1">
              <w:rPr>
                <w:rFonts w:ascii="Calibri" w:eastAsia="Times New Roman" w:hAnsi="Calibri" w:cs="Tahoma"/>
                <w:bCs/>
                <w:color w:val="000000" w:themeColor="text1"/>
                <w:sz w:val="22"/>
                <w:szCs w:val="22"/>
                <w:lang w:eastAsia="sk-SK"/>
              </w:rPr>
              <w:t>(Inkubátory sú skriňové komory z vnútornou plochou nerezovej ocele a policovým systémom, vhodné do mikrobiologických laboratórií na kultiváciu mikroorganizmov za špecifických teplôt)</w:t>
            </w:r>
          </w:p>
        </w:tc>
        <w:tc>
          <w:tcPr>
            <w:tcW w:w="2551" w:type="dxa"/>
            <w:vMerge w:val="restart"/>
            <w:hideMark/>
          </w:tcPr>
          <w:p w14:paraId="0E15D72B" w14:textId="77777777" w:rsidR="00D6216D" w:rsidRPr="003653F1" w:rsidRDefault="00D6216D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Uchádzačom uvedená hodnota</w:t>
            </w:r>
          </w:p>
        </w:tc>
      </w:tr>
      <w:tr w:rsidR="00B03F3B" w:rsidRPr="003653F1" w14:paraId="17494F87" w14:textId="77777777" w:rsidTr="003055C3">
        <w:trPr>
          <w:trHeight w:val="269"/>
        </w:trPr>
        <w:tc>
          <w:tcPr>
            <w:tcW w:w="7085" w:type="dxa"/>
            <w:gridSpan w:val="3"/>
          </w:tcPr>
          <w:p w14:paraId="4E6D312C" w14:textId="03281BD1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Názov/typové označenie výrobku: 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názov/typové označenie výrobku</w:t>
            </w:r>
          </w:p>
        </w:tc>
        <w:tc>
          <w:tcPr>
            <w:tcW w:w="2551" w:type="dxa"/>
            <w:vMerge/>
          </w:tcPr>
          <w:p w14:paraId="4E04554D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B03F3B" w:rsidRPr="003653F1" w14:paraId="4138C930" w14:textId="77777777" w:rsidTr="0054301F">
        <w:trPr>
          <w:trHeight w:val="240"/>
        </w:trPr>
        <w:tc>
          <w:tcPr>
            <w:tcW w:w="7085" w:type="dxa"/>
            <w:gridSpan w:val="3"/>
          </w:tcPr>
          <w:p w14:paraId="576EE0A8" w14:textId="3C729A0B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>Obchodné meno výrobcu:</w:t>
            </w:r>
            <w: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obchodné meno výrobcu</w:t>
            </w:r>
          </w:p>
        </w:tc>
        <w:tc>
          <w:tcPr>
            <w:tcW w:w="2551" w:type="dxa"/>
            <w:vMerge/>
          </w:tcPr>
          <w:p w14:paraId="53AD7A47" w14:textId="77777777" w:rsidR="00B03F3B" w:rsidRPr="003653F1" w:rsidRDefault="00B03F3B" w:rsidP="0054301F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54301F" w:rsidRPr="003653F1" w14:paraId="14D17FD0" w14:textId="77777777" w:rsidTr="007A7BB2">
        <w:trPr>
          <w:trHeight w:val="823"/>
        </w:trPr>
        <w:tc>
          <w:tcPr>
            <w:tcW w:w="1421" w:type="dxa"/>
            <w:vMerge w:val="restart"/>
            <w:hideMark/>
          </w:tcPr>
          <w:p w14:paraId="5EC023A2" w14:textId="4F54F831" w:rsidR="0054301F" w:rsidRPr="003653F1" w:rsidRDefault="0054301F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Parametre </w:t>
            </w:r>
            <w:r w:rsidR="00D6216D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požadované</w:t>
            </w: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3444" w:type="dxa"/>
            <w:vAlign w:val="center"/>
          </w:tcPr>
          <w:p w14:paraId="0C23F178" w14:textId="2A5D0F8D" w:rsidR="0054301F" w:rsidRPr="003653F1" w:rsidRDefault="00B12B55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Teplotný rozsah</w:t>
            </w:r>
          </w:p>
        </w:tc>
        <w:tc>
          <w:tcPr>
            <w:tcW w:w="2220" w:type="dxa"/>
            <w:vAlign w:val="center"/>
          </w:tcPr>
          <w:p w14:paraId="59F3467C" w14:textId="13546318" w:rsidR="0054301F" w:rsidRPr="003653F1" w:rsidRDefault="00B12B55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od 0°C až do +70°C, s presnosťou 2 °C</w:t>
            </w:r>
          </w:p>
        </w:tc>
        <w:tc>
          <w:tcPr>
            <w:tcW w:w="2551" w:type="dxa"/>
            <w:vAlign w:val="center"/>
            <w:hideMark/>
          </w:tcPr>
          <w:p w14:paraId="64E3DE3C" w14:textId="77777777" w:rsidR="0054301F" w:rsidRPr="003653F1" w:rsidRDefault="0054301F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54301F" w:rsidRPr="003653F1" w14:paraId="76F08D31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44210423" w14:textId="77777777" w:rsidR="0054301F" w:rsidRPr="003653F1" w:rsidRDefault="0054301F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41A887AF" w14:textId="547E393A" w:rsidR="0054301F" w:rsidRPr="003653F1" w:rsidRDefault="00B12B55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Vnútro skrine je opatrené sklenenými dvermi</w:t>
            </w:r>
          </w:p>
        </w:tc>
        <w:tc>
          <w:tcPr>
            <w:tcW w:w="2220" w:type="dxa"/>
            <w:vAlign w:val="center"/>
          </w:tcPr>
          <w:p w14:paraId="796A1DA9" w14:textId="7760F8BF" w:rsidR="0054301F" w:rsidRPr="003653F1" w:rsidRDefault="00B12B55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7700DB78" w14:textId="77777777" w:rsidR="0054301F" w:rsidRPr="003653F1" w:rsidRDefault="0054301F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54301F" w:rsidRPr="003653F1" w14:paraId="5957C871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056581B9" w14:textId="77777777" w:rsidR="0054301F" w:rsidRPr="003653F1" w:rsidRDefault="0054301F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222E3F7F" w14:textId="06CBD0FA" w:rsidR="0054301F" w:rsidRPr="003653F1" w:rsidRDefault="00B12B55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Nastavenie teploty je za pomoci automatického obslužného systému cez riadiacu jednotku</w:t>
            </w:r>
          </w:p>
        </w:tc>
        <w:tc>
          <w:tcPr>
            <w:tcW w:w="2220" w:type="dxa"/>
            <w:vAlign w:val="center"/>
          </w:tcPr>
          <w:p w14:paraId="6346A1D5" w14:textId="16F12C46" w:rsidR="0054301F" w:rsidRPr="003653F1" w:rsidRDefault="00B12B55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27BB5926" w14:textId="77777777" w:rsidR="0054301F" w:rsidRPr="003653F1" w:rsidRDefault="0054301F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54301F" w:rsidRPr="003653F1" w14:paraId="58CFAEFA" w14:textId="77777777" w:rsidTr="007A7BB2">
        <w:trPr>
          <w:trHeight w:val="240"/>
        </w:trPr>
        <w:tc>
          <w:tcPr>
            <w:tcW w:w="1421" w:type="dxa"/>
            <w:vMerge/>
            <w:hideMark/>
          </w:tcPr>
          <w:p w14:paraId="17B17563" w14:textId="77777777" w:rsidR="0054301F" w:rsidRPr="003653F1" w:rsidRDefault="0054301F" w:rsidP="0054301F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0DF124BE" w14:textId="0559B5F7" w:rsidR="0054301F" w:rsidRPr="003653F1" w:rsidRDefault="00B12B55" w:rsidP="0054301F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 xml:space="preserve">Jednotka je spojená zo zálohovým </w:t>
            </w: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lastRenderedPageBreak/>
              <w:t>systémom s možnosťou zaznamenávania a monitoringom teplôt podľa nastavených parametrov priebehu kultivačného cyklu</w:t>
            </w:r>
          </w:p>
        </w:tc>
        <w:tc>
          <w:tcPr>
            <w:tcW w:w="2220" w:type="dxa"/>
            <w:vAlign w:val="center"/>
          </w:tcPr>
          <w:p w14:paraId="771B5554" w14:textId="25FAE7E6" w:rsidR="0054301F" w:rsidRPr="003653F1" w:rsidRDefault="00B12B55" w:rsidP="0054301F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2551" w:type="dxa"/>
            <w:vAlign w:val="center"/>
            <w:hideMark/>
          </w:tcPr>
          <w:p w14:paraId="6EA55C37" w14:textId="77777777" w:rsidR="0054301F" w:rsidRPr="003653F1" w:rsidRDefault="0054301F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 xml:space="preserve">Uchádzač uvedie </w:t>
            </w: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lastRenderedPageBreak/>
              <w:t>ponúkanú hodnotu parametra</w:t>
            </w:r>
          </w:p>
        </w:tc>
      </w:tr>
      <w:tr w:rsidR="00DE71AD" w:rsidRPr="003E738E" w14:paraId="48C2C971" w14:textId="77777777" w:rsidTr="007A7BB2">
        <w:trPr>
          <w:trHeight w:val="576"/>
        </w:trPr>
        <w:tc>
          <w:tcPr>
            <w:tcW w:w="7085" w:type="dxa"/>
            <w:gridSpan w:val="3"/>
            <w:vAlign w:val="center"/>
          </w:tcPr>
          <w:p w14:paraId="7E388110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lastRenderedPageBreak/>
              <w:t>Cena za 1 ks v EUR bez DPH</w:t>
            </w:r>
          </w:p>
        </w:tc>
        <w:tc>
          <w:tcPr>
            <w:tcW w:w="2551" w:type="dxa"/>
            <w:vAlign w:val="center"/>
          </w:tcPr>
          <w:p w14:paraId="58BC3ED1" w14:textId="77777777" w:rsidR="00DE71AD" w:rsidRPr="003E738E" w:rsidRDefault="00DE71AD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DE71AD" w:rsidRPr="00B84910" w14:paraId="239AD494" w14:textId="77777777" w:rsidTr="007A7BB2">
        <w:trPr>
          <w:trHeight w:val="464"/>
        </w:trPr>
        <w:tc>
          <w:tcPr>
            <w:tcW w:w="7085" w:type="dxa"/>
            <w:gridSpan w:val="3"/>
            <w:vAlign w:val="center"/>
          </w:tcPr>
          <w:p w14:paraId="73B6D501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 EUR s DPH</w:t>
            </w:r>
          </w:p>
        </w:tc>
        <w:tc>
          <w:tcPr>
            <w:tcW w:w="2551" w:type="dxa"/>
            <w:vAlign w:val="center"/>
          </w:tcPr>
          <w:p w14:paraId="48168937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</w:tbl>
    <w:p w14:paraId="1DDA3C51" w14:textId="77777777" w:rsidR="00B12B55" w:rsidRPr="003653F1" w:rsidRDefault="00B12B55" w:rsidP="00CC4E0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35"/>
        <w:rPr>
          <w:rFonts w:ascii="Calibri" w:eastAsia="Times New Roman" w:hAnsi="Calibri" w:cs="Tahoma"/>
          <w:bCs/>
          <w:color w:val="002060"/>
          <w:sz w:val="22"/>
          <w:szCs w:val="22"/>
        </w:rPr>
      </w:pPr>
    </w:p>
    <w:tbl>
      <w:tblPr>
        <w:tblStyle w:val="Mriekatabuky"/>
        <w:tblW w:w="9636" w:type="dxa"/>
        <w:tblLook w:val="04A0" w:firstRow="1" w:lastRow="0" w:firstColumn="1" w:lastColumn="0" w:noHBand="0" w:noVBand="1"/>
      </w:tblPr>
      <w:tblGrid>
        <w:gridCol w:w="1421"/>
        <w:gridCol w:w="3444"/>
        <w:gridCol w:w="2220"/>
        <w:gridCol w:w="2551"/>
      </w:tblGrid>
      <w:tr w:rsidR="00D6216D" w:rsidRPr="003653F1" w14:paraId="0EA76354" w14:textId="77777777" w:rsidTr="00130EF8">
        <w:trPr>
          <w:trHeight w:val="240"/>
        </w:trPr>
        <w:tc>
          <w:tcPr>
            <w:tcW w:w="7085" w:type="dxa"/>
            <w:gridSpan w:val="3"/>
            <w:hideMark/>
          </w:tcPr>
          <w:p w14:paraId="3B23E76C" w14:textId="397D1E86" w:rsidR="00D6216D" w:rsidRPr="003653F1" w:rsidRDefault="00D6216D" w:rsidP="008743C5">
            <w:pPr>
              <w:jc w:val="both"/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Typ: Dekontaminačný autokláv </w:t>
            </w:r>
            <w:r w:rsidRPr="003653F1">
              <w:rPr>
                <w:rFonts w:ascii="Calibri" w:eastAsia="Times New Roman" w:hAnsi="Calibri" w:cs="Tahoma"/>
                <w:bCs/>
                <w:color w:val="000000" w:themeColor="text1"/>
                <w:sz w:val="22"/>
                <w:szCs w:val="22"/>
                <w:lang w:eastAsia="sk-SK"/>
              </w:rPr>
              <w:t>(Predstavuje tlakovú nádobu s možnosťou využívania vysokej teploty)</w:t>
            </w:r>
          </w:p>
        </w:tc>
        <w:tc>
          <w:tcPr>
            <w:tcW w:w="2551" w:type="dxa"/>
            <w:vMerge w:val="restart"/>
            <w:hideMark/>
          </w:tcPr>
          <w:p w14:paraId="6B71FA97" w14:textId="77777777" w:rsidR="00D6216D" w:rsidRPr="003653F1" w:rsidRDefault="00D6216D" w:rsidP="00130EF8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Uchádzačom uvedená hodnota</w:t>
            </w:r>
          </w:p>
        </w:tc>
      </w:tr>
      <w:tr w:rsidR="00B03F3B" w:rsidRPr="003653F1" w14:paraId="70E0AF45" w14:textId="77777777" w:rsidTr="00130EF8">
        <w:trPr>
          <w:trHeight w:val="240"/>
        </w:trPr>
        <w:tc>
          <w:tcPr>
            <w:tcW w:w="7085" w:type="dxa"/>
            <w:gridSpan w:val="3"/>
          </w:tcPr>
          <w:p w14:paraId="17EA11AB" w14:textId="656F3196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Názov/typové označenie výrobku: 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názov/typové označenie výrobku</w:t>
            </w:r>
          </w:p>
        </w:tc>
        <w:tc>
          <w:tcPr>
            <w:tcW w:w="2551" w:type="dxa"/>
            <w:vMerge/>
          </w:tcPr>
          <w:p w14:paraId="09B49C66" w14:textId="77777777" w:rsidR="00B03F3B" w:rsidRPr="003653F1" w:rsidRDefault="00B03F3B" w:rsidP="00130EF8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B03F3B" w:rsidRPr="003653F1" w14:paraId="4FC8AA54" w14:textId="77777777" w:rsidTr="00130EF8">
        <w:trPr>
          <w:trHeight w:val="240"/>
        </w:trPr>
        <w:tc>
          <w:tcPr>
            <w:tcW w:w="7085" w:type="dxa"/>
            <w:gridSpan w:val="3"/>
          </w:tcPr>
          <w:p w14:paraId="7F26F894" w14:textId="05482D59" w:rsidR="00B03F3B" w:rsidRPr="003055C3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>Obchodné meno výrobcu:</w:t>
            </w:r>
            <w: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obchodné meno výrobcu</w:t>
            </w:r>
          </w:p>
        </w:tc>
        <w:tc>
          <w:tcPr>
            <w:tcW w:w="2551" w:type="dxa"/>
            <w:vMerge/>
          </w:tcPr>
          <w:p w14:paraId="151B34E3" w14:textId="77777777" w:rsidR="00B03F3B" w:rsidRPr="003653F1" w:rsidRDefault="00B03F3B" w:rsidP="00130EF8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8743C5" w:rsidRPr="003653F1" w14:paraId="0CD072E9" w14:textId="77777777" w:rsidTr="007A7BB2">
        <w:trPr>
          <w:trHeight w:val="823"/>
        </w:trPr>
        <w:tc>
          <w:tcPr>
            <w:tcW w:w="1421" w:type="dxa"/>
            <w:vMerge w:val="restart"/>
            <w:hideMark/>
          </w:tcPr>
          <w:p w14:paraId="469A335B" w14:textId="3138387F" w:rsidR="008743C5" w:rsidRPr="003653F1" w:rsidRDefault="008743C5" w:rsidP="00130EF8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Parametre </w:t>
            </w:r>
            <w:r w:rsidR="00D6216D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požadované</w:t>
            </w:r>
            <w:r w:rsidRPr="003653F1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3444" w:type="dxa"/>
            <w:vAlign w:val="center"/>
          </w:tcPr>
          <w:p w14:paraId="24B0F97C" w14:textId="32AEB081" w:rsidR="008743C5" w:rsidRPr="003653F1" w:rsidRDefault="008743C5" w:rsidP="00130EF8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Teplotný rozsah</w:t>
            </w:r>
          </w:p>
        </w:tc>
        <w:tc>
          <w:tcPr>
            <w:tcW w:w="2220" w:type="dxa"/>
            <w:vAlign w:val="center"/>
          </w:tcPr>
          <w:p w14:paraId="345FD234" w14:textId="6CDA6063" w:rsidR="008743C5" w:rsidRPr="003653F1" w:rsidRDefault="008743C5" w:rsidP="00130EF8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220 ◦C až 340◦C</w:t>
            </w:r>
          </w:p>
        </w:tc>
        <w:tc>
          <w:tcPr>
            <w:tcW w:w="2551" w:type="dxa"/>
            <w:vAlign w:val="center"/>
            <w:hideMark/>
          </w:tcPr>
          <w:p w14:paraId="5B0FEBA8" w14:textId="77777777" w:rsidR="008743C5" w:rsidRPr="003653F1" w:rsidRDefault="008743C5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8743C5" w:rsidRPr="003653F1" w14:paraId="572D822C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33D5172F" w14:textId="77777777" w:rsidR="008743C5" w:rsidRPr="003653F1" w:rsidRDefault="008743C5" w:rsidP="00130EF8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10E724F1" w14:textId="21FFA639" w:rsidR="008743C5" w:rsidRPr="003653F1" w:rsidRDefault="008743C5" w:rsidP="00130EF8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Na dekontamináciu sa používa teplota 340◦C</w:t>
            </w:r>
          </w:p>
        </w:tc>
        <w:tc>
          <w:tcPr>
            <w:tcW w:w="2220" w:type="dxa"/>
            <w:vAlign w:val="center"/>
          </w:tcPr>
          <w:p w14:paraId="0E80F43E" w14:textId="2A78EA58" w:rsidR="008743C5" w:rsidRPr="003653F1" w:rsidRDefault="008743C5" w:rsidP="00130EF8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highlight w:val="yellow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042694F7" w14:textId="77777777" w:rsidR="008743C5" w:rsidRPr="003653F1" w:rsidRDefault="008743C5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8743C5" w:rsidRPr="003653F1" w14:paraId="791E3F5E" w14:textId="77777777" w:rsidTr="007A7BB2">
        <w:trPr>
          <w:trHeight w:val="220"/>
        </w:trPr>
        <w:tc>
          <w:tcPr>
            <w:tcW w:w="1421" w:type="dxa"/>
            <w:vMerge/>
            <w:hideMark/>
          </w:tcPr>
          <w:p w14:paraId="07E7C5E7" w14:textId="77777777" w:rsidR="008743C5" w:rsidRPr="003653F1" w:rsidRDefault="008743C5" w:rsidP="00130EF8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619FE251" w14:textId="4123DD46" w:rsidR="008743C5" w:rsidRPr="003653F1" w:rsidRDefault="008743C5" w:rsidP="00130EF8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Zariadenie má niekoľko vstavaných sterilizačných programov a 2 testovacie</w:t>
            </w:r>
          </w:p>
        </w:tc>
        <w:tc>
          <w:tcPr>
            <w:tcW w:w="2220" w:type="dxa"/>
            <w:vAlign w:val="center"/>
          </w:tcPr>
          <w:p w14:paraId="4DBA2E7E" w14:textId="41593949" w:rsidR="008743C5" w:rsidRPr="003653F1" w:rsidRDefault="008743C5" w:rsidP="00130EF8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7A967548" w14:textId="77777777" w:rsidR="008743C5" w:rsidRPr="003653F1" w:rsidRDefault="008743C5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8743C5" w:rsidRPr="003653F1" w14:paraId="1C4A9FB8" w14:textId="77777777" w:rsidTr="007A7BB2">
        <w:trPr>
          <w:trHeight w:val="240"/>
        </w:trPr>
        <w:tc>
          <w:tcPr>
            <w:tcW w:w="1421" w:type="dxa"/>
            <w:vMerge/>
            <w:hideMark/>
          </w:tcPr>
          <w:p w14:paraId="1871EEDD" w14:textId="77777777" w:rsidR="008743C5" w:rsidRPr="003653F1" w:rsidRDefault="008743C5" w:rsidP="00130EF8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65E5558C" w14:textId="3F045986" w:rsidR="008743C5" w:rsidRPr="003653F1" w:rsidRDefault="008743C5" w:rsidP="00130EF8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Vákuový test a Dick &amp; Bowie test</w:t>
            </w:r>
          </w:p>
        </w:tc>
        <w:tc>
          <w:tcPr>
            <w:tcW w:w="2220" w:type="dxa"/>
            <w:vAlign w:val="center"/>
          </w:tcPr>
          <w:p w14:paraId="2A0FBDB8" w14:textId="010A1AF7" w:rsidR="008743C5" w:rsidRPr="003653F1" w:rsidRDefault="008743C5" w:rsidP="00130EF8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38EDF7DD" w14:textId="77777777" w:rsidR="008743C5" w:rsidRPr="003653F1" w:rsidRDefault="008743C5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8743C5" w:rsidRPr="003653F1" w14:paraId="66E66CA4" w14:textId="77777777" w:rsidTr="007A7BB2">
        <w:trPr>
          <w:trHeight w:val="823"/>
        </w:trPr>
        <w:tc>
          <w:tcPr>
            <w:tcW w:w="1421" w:type="dxa"/>
            <w:vMerge/>
          </w:tcPr>
          <w:p w14:paraId="75DE25CA" w14:textId="77777777" w:rsidR="008743C5" w:rsidRPr="003653F1" w:rsidRDefault="008743C5" w:rsidP="00130EF8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665CAF51" w14:textId="2A5BF784" w:rsidR="008743C5" w:rsidRPr="003653F1" w:rsidRDefault="008743C5" w:rsidP="00130EF8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Prístroj je vhodný na sterilizáciu balených aj nebalených materiálov, jemných nástrojov, pórovitých materiálov a na dekontamináciu biologického materiálu</w:t>
            </w:r>
          </w:p>
        </w:tc>
        <w:tc>
          <w:tcPr>
            <w:tcW w:w="2220" w:type="dxa"/>
            <w:vAlign w:val="center"/>
          </w:tcPr>
          <w:p w14:paraId="0CBE96DD" w14:textId="333D4D1E" w:rsidR="008743C5" w:rsidRPr="003653F1" w:rsidRDefault="008743C5" w:rsidP="00130EF8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06AE4700" w14:textId="77777777" w:rsidR="008743C5" w:rsidRPr="003653F1" w:rsidRDefault="008743C5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8743C5" w:rsidRPr="003653F1" w14:paraId="100A9199" w14:textId="77777777" w:rsidTr="007A7BB2">
        <w:trPr>
          <w:trHeight w:val="823"/>
        </w:trPr>
        <w:tc>
          <w:tcPr>
            <w:tcW w:w="1421" w:type="dxa"/>
            <w:vMerge/>
          </w:tcPr>
          <w:p w14:paraId="256B5D15" w14:textId="77777777" w:rsidR="008743C5" w:rsidRPr="003653F1" w:rsidRDefault="008743C5" w:rsidP="00130EF8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22DEA94D" w14:textId="15E0436D" w:rsidR="008743C5" w:rsidRPr="003653F1" w:rsidRDefault="008743C5" w:rsidP="00130EF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Predvákuum  na zaručenie a preniknutie sterilizačného média (pary) do všetkých častí sterilizovaného materiálu</w:t>
            </w:r>
          </w:p>
        </w:tc>
        <w:tc>
          <w:tcPr>
            <w:tcW w:w="2220" w:type="dxa"/>
            <w:vAlign w:val="center"/>
          </w:tcPr>
          <w:p w14:paraId="5311AB10" w14:textId="2FA72DD7" w:rsidR="008743C5" w:rsidRPr="003653F1" w:rsidRDefault="008743C5" w:rsidP="00130EF8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67DC7893" w14:textId="12F0E912" w:rsidR="008743C5" w:rsidRPr="003653F1" w:rsidRDefault="008743C5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8743C5" w:rsidRPr="003653F1" w14:paraId="31C3B8EF" w14:textId="77777777" w:rsidTr="007A7BB2">
        <w:trPr>
          <w:trHeight w:val="823"/>
        </w:trPr>
        <w:tc>
          <w:tcPr>
            <w:tcW w:w="1421" w:type="dxa"/>
            <w:vMerge/>
          </w:tcPr>
          <w:p w14:paraId="67138D17" w14:textId="77777777" w:rsidR="008743C5" w:rsidRPr="003653F1" w:rsidRDefault="008743C5" w:rsidP="00130EF8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7418A410" w14:textId="74B7BEFA" w:rsidR="008743C5" w:rsidRPr="003653F1" w:rsidRDefault="008743C5" w:rsidP="00130EF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Post vákuum na zabezpečuje dokonalého sušenia</w:t>
            </w:r>
          </w:p>
        </w:tc>
        <w:tc>
          <w:tcPr>
            <w:tcW w:w="2220" w:type="dxa"/>
            <w:vAlign w:val="center"/>
          </w:tcPr>
          <w:p w14:paraId="705AEB8D" w14:textId="6B98A5C8" w:rsidR="008743C5" w:rsidRPr="003653F1" w:rsidRDefault="008743C5" w:rsidP="00130EF8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6B0B763B" w14:textId="1D5EA770" w:rsidR="008743C5" w:rsidRPr="003653F1" w:rsidRDefault="008743C5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8743C5" w:rsidRPr="003653F1" w14:paraId="2A07AFEB" w14:textId="77777777" w:rsidTr="007A7BB2">
        <w:trPr>
          <w:trHeight w:val="823"/>
        </w:trPr>
        <w:tc>
          <w:tcPr>
            <w:tcW w:w="1421" w:type="dxa"/>
            <w:vMerge/>
          </w:tcPr>
          <w:p w14:paraId="34DCB099" w14:textId="77777777" w:rsidR="008743C5" w:rsidRPr="003653F1" w:rsidRDefault="008743C5" w:rsidP="00130EF8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116FBD0B" w14:textId="390A92DE" w:rsidR="008743C5" w:rsidRPr="003653F1" w:rsidRDefault="008743C5" w:rsidP="00130EF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Nezávislý generátor rovnomernej pary bez čakacieho cyklu</w:t>
            </w:r>
          </w:p>
        </w:tc>
        <w:tc>
          <w:tcPr>
            <w:tcW w:w="2220" w:type="dxa"/>
            <w:vAlign w:val="center"/>
          </w:tcPr>
          <w:p w14:paraId="06B41236" w14:textId="1682950F" w:rsidR="008743C5" w:rsidRPr="003653F1" w:rsidRDefault="008743C5" w:rsidP="00130EF8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452B5278" w14:textId="2A9D19C5" w:rsidR="008743C5" w:rsidRPr="003653F1" w:rsidRDefault="008743C5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8743C5" w:rsidRPr="003653F1" w14:paraId="462DEBD9" w14:textId="77777777" w:rsidTr="007A7BB2">
        <w:trPr>
          <w:trHeight w:val="823"/>
        </w:trPr>
        <w:tc>
          <w:tcPr>
            <w:tcW w:w="1421" w:type="dxa"/>
            <w:vMerge/>
          </w:tcPr>
          <w:p w14:paraId="72A7D630" w14:textId="77777777" w:rsidR="008743C5" w:rsidRPr="003653F1" w:rsidRDefault="008743C5" w:rsidP="00130EF8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2BD0F64F" w14:textId="2A8A9345" w:rsidR="008743C5" w:rsidRPr="003653F1" w:rsidRDefault="008743C5" w:rsidP="00130EF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Meranie teploty a tlaku je zabezpečené dvomi nezávislými snímačmi v sterilizačnej komore</w:t>
            </w:r>
          </w:p>
        </w:tc>
        <w:tc>
          <w:tcPr>
            <w:tcW w:w="2220" w:type="dxa"/>
            <w:vAlign w:val="center"/>
          </w:tcPr>
          <w:p w14:paraId="0A860CBE" w14:textId="192CB83D" w:rsidR="008743C5" w:rsidRPr="003653F1" w:rsidRDefault="008743C5" w:rsidP="00130EF8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53A398E8" w14:textId="63A4BCAC" w:rsidR="008743C5" w:rsidRPr="003653F1" w:rsidRDefault="008743C5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8743C5" w:rsidRPr="003653F1" w14:paraId="024D58FA" w14:textId="77777777" w:rsidTr="007A7BB2">
        <w:trPr>
          <w:trHeight w:val="823"/>
        </w:trPr>
        <w:tc>
          <w:tcPr>
            <w:tcW w:w="1421" w:type="dxa"/>
            <w:vMerge/>
          </w:tcPr>
          <w:p w14:paraId="01663A0B" w14:textId="77777777" w:rsidR="008743C5" w:rsidRPr="003653F1" w:rsidRDefault="008743C5" w:rsidP="00130EF8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49CD6B66" w14:textId="64A48C0A" w:rsidR="008743C5" w:rsidRPr="003653F1" w:rsidRDefault="008743C5" w:rsidP="00130EF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 xml:space="preserve">Vstavaná tlačiareň poskytuje podrobnú dokumentáciu o priebehu sterilizačných cyklov. Okrem toho je zariadenie vybavené USB rozhraním na pripojenie pamäťových médií resp. na </w:t>
            </w:r>
            <w:r w:rsidRPr="003653F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lastRenderedPageBreak/>
              <w:t>pripojenie prístroja k PC</w:t>
            </w:r>
          </w:p>
        </w:tc>
        <w:tc>
          <w:tcPr>
            <w:tcW w:w="2220" w:type="dxa"/>
            <w:vAlign w:val="center"/>
          </w:tcPr>
          <w:p w14:paraId="689DF2C2" w14:textId="685E1811" w:rsidR="008743C5" w:rsidRPr="003653F1" w:rsidRDefault="008743C5" w:rsidP="00130EF8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2551" w:type="dxa"/>
            <w:vAlign w:val="center"/>
          </w:tcPr>
          <w:p w14:paraId="0E76E574" w14:textId="7CCE3B62" w:rsidR="008743C5" w:rsidRPr="003653F1" w:rsidRDefault="008743C5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3653F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DE71AD" w:rsidRPr="003E738E" w14:paraId="73032565" w14:textId="77777777" w:rsidTr="007A7BB2">
        <w:trPr>
          <w:trHeight w:val="576"/>
        </w:trPr>
        <w:tc>
          <w:tcPr>
            <w:tcW w:w="7085" w:type="dxa"/>
            <w:gridSpan w:val="3"/>
            <w:vAlign w:val="center"/>
          </w:tcPr>
          <w:p w14:paraId="05DA0431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lastRenderedPageBreak/>
              <w:t>Cena za 1 ks v EUR bez DPH</w:t>
            </w:r>
          </w:p>
        </w:tc>
        <w:tc>
          <w:tcPr>
            <w:tcW w:w="2551" w:type="dxa"/>
            <w:vAlign w:val="center"/>
          </w:tcPr>
          <w:p w14:paraId="17DF77C9" w14:textId="77777777" w:rsidR="00DE71AD" w:rsidRPr="003E738E" w:rsidRDefault="00DE71AD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DE71AD" w:rsidRPr="00B84910" w14:paraId="278F87A3" w14:textId="77777777" w:rsidTr="007A7BB2">
        <w:trPr>
          <w:trHeight w:val="464"/>
        </w:trPr>
        <w:tc>
          <w:tcPr>
            <w:tcW w:w="7085" w:type="dxa"/>
            <w:gridSpan w:val="3"/>
            <w:vAlign w:val="center"/>
          </w:tcPr>
          <w:p w14:paraId="5ABE898D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 EUR s DPH</w:t>
            </w:r>
          </w:p>
        </w:tc>
        <w:tc>
          <w:tcPr>
            <w:tcW w:w="2551" w:type="dxa"/>
            <w:vAlign w:val="center"/>
          </w:tcPr>
          <w:p w14:paraId="5AAFDBC9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</w:tbl>
    <w:p w14:paraId="2DDAAF2B" w14:textId="77777777" w:rsidR="00CC4E0B" w:rsidRPr="003653F1" w:rsidRDefault="00CC4E0B" w:rsidP="00CC4E0B">
      <w:pPr>
        <w:rPr>
          <w:rFonts w:ascii="Calibri" w:hAnsi="Calibri"/>
          <w:color w:val="002060"/>
          <w:sz w:val="22"/>
          <w:szCs w:val="22"/>
          <w:u w:val="single"/>
        </w:rPr>
      </w:pPr>
    </w:p>
    <w:tbl>
      <w:tblPr>
        <w:tblStyle w:val="Mriekatabuky"/>
        <w:tblW w:w="9636" w:type="dxa"/>
        <w:tblLook w:val="04A0" w:firstRow="1" w:lastRow="0" w:firstColumn="1" w:lastColumn="0" w:noHBand="0" w:noVBand="1"/>
      </w:tblPr>
      <w:tblGrid>
        <w:gridCol w:w="1421"/>
        <w:gridCol w:w="3444"/>
        <w:gridCol w:w="2220"/>
        <w:gridCol w:w="2551"/>
      </w:tblGrid>
      <w:tr w:rsidR="00B86340" w:rsidRPr="00E567A4" w14:paraId="1E42E1C8" w14:textId="77777777" w:rsidTr="007A7BB2">
        <w:trPr>
          <w:trHeight w:val="240"/>
        </w:trPr>
        <w:tc>
          <w:tcPr>
            <w:tcW w:w="7085" w:type="dxa"/>
            <w:gridSpan w:val="3"/>
            <w:hideMark/>
          </w:tcPr>
          <w:p w14:paraId="4451BFEB" w14:textId="77777777" w:rsidR="00B86340" w:rsidRPr="00E567A4" w:rsidRDefault="00B86340" w:rsidP="007A7BB2">
            <w:pPr>
              <w:pStyle w:val="Strednmrieka1zvraznenie21"/>
              <w:ind w:left="0"/>
              <w:outlineLvl w:val="0"/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E567A4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Typ: </w:t>
            </w:r>
            <w:r w:rsidRPr="00E567A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Práca s dátami a konektivita a inteligentné systémy</w:t>
            </w:r>
          </w:p>
        </w:tc>
        <w:tc>
          <w:tcPr>
            <w:tcW w:w="2551" w:type="dxa"/>
            <w:vMerge w:val="restart"/>
            <w:hideMark/>
          </w:tcPr>
          <w:p w14:paraId="0F3C7AE2" w14:textId="77777777" w:rsidR="00B86340" w:rsidRPr="00E567A4" w:rsidRDefault="00B86340" w:rsidP="007A7BB2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E567A4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Uchádzačom uvedená hodnota</w:t>
            </w:r>
          </w:p>
        </w:tc>
      </w:tr>
      <w:tr w:rsidR="00B03F3B" w:rsidRPr="00E567A4" w14:paraId="631BC89F" w14:textId="77777777" w:rsidTr="007A7BB2">
        <w:trPr>
          <w:trHeight w:val="240"/>
        </w:trPr>
        <w:tc>
          <w:tcPr>
            <w:tcW w:w="7085" w:type="dxa"/>
            <w:gridSpan w:val="3"/>
          </w:tcPr>
          <w:p w14:paraId="06DC798C" w14:textId="387C4F4C" w:rsidR="00B03F3B" w:rsidRPr="00E567A4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Názov/typové označenie výrobku: 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názov/typové označenie výrobku</w:t>
            </w:r>
          </w:p>
        </w:tc>
        <w:tc>
          <w:tcPr>
            <w:tcW w:w="2551" w:type="dxa"/>
            <w:vMerge/>
          </w:tcPr>
          <w:p w14:paraId="532F92B3" w14:textId="77777777" w:rsidR="00B03F3B" w:rsidRPr="00E567A4" w:rsidRDefault="00B03F3B" w:rsidP="007A7BB2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B03F3B" w:rsidRPr="00E567A4" w14:paraId="1B357DFF" w14:textId="77777777" w:rsidTr="007A7BB2">
        <w:trPr>
          <w:trHeight w:val="240"/>
        </w:trPr>
        <w:tc>
          <w:tcPr>
            <w:tcW w:w="7085" w:type="dxa"/>
            <w:gridSpan w:val="3"/>
          </w:tcPr>
          <w:p w14:paraId="3BEC75AC" w14:textId="1E06B085" w:rsidR="00B03F3B" w:rsidRPr="00E567A4" w:rsidRDefault="00B03F3B" w:rsidP="00B03F3B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055C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>Obchodné meno výrobcu:</w:t>
            </w:r>
            <w: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Pr="00B03F3B">
              <w:rPr>
                <w:rFonts w:ascii="Calibri" w:eastAsia="Times New Roman" w:hAnsi="Calibri"/>
                <w:bCs/>
                <w:i/>
                <w:color w:val="FF0000"/>
                <w:sz w:val="22"/>
                <w:szCs w:val="22"/>
                <w:lang w:eastAsia="sk-SK"/>
              </w:rPr>
              <w:t>Uchádzač uvedie obchodné meno výrobcu</w:t>
            </w:r>
          </w:p>
        </w:tc>
        <w:tc>
          <w:tcPr>
            <w:tcW w:w="2551" w:type="dxa"/>
            <w:vMerge/>
          </w:tcPr>
          <w:p w14:paraId="796B0F43" w14:textId="77777777" w:rsidR="00B03F3B" w:rsidRPr="00E567A4" w:rsidRDefault="00B03F3B" w:rsidP="007A7BB2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B86340" w:rsidRPr="00E567A4" w14:paraId="2E93AB7F" w14:textId="77777777" w:rsidTr="007A7BB2">
        <w:trPr>
          <w:trHeight w:val="823"/>
        </w:trPr>
        <w:tc>
          <w:tcPr>
            <w:tcW w:w="1421" w:type="dxa"/>
            <w:vMerge w:val="restart"/>
            <w:hideMark/>
          </w:tcPr>
          <w:p w14:paraId="6E2F4E77" w14:textId="77777777" w:rsidR="00B86340" w:rsidRPr="00E567A4" w:rsidRDefault="00B86340" w:rsidP="007A7BB2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E567A4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Parametre požadované:</w:t>
            </w:r>
          </w:p>
        </w:tc>
        <w:tc>
          <w:tcPr>
            <w:tcW w:w="3444" w:type="dxa"/>
            <w:vAlign w:val="center"/>
          </w:tcPr>
          <w:p w14:paraId="27E2193A" w14:textId="77777777" w:rsidR="00B86340" w:rsidRPr="00E567A4" w:rsidRDefault="00B86340" w:rsidP="007A7BB2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E567A4"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Ukladanie meraných parametrov do databázy</w:t>
            </w:r>
          </w:p>
        </w:tc>
        <w:tc>
          <w:tcPr>
            <w:tcW w:w="2220" w:type="dxa"/>
            <w:vAlign w:val="center"/>
          </w:tcPr>
          <w:p w14:paraId="27EE926D" w14:textId="77777777" w:rsidR="00B86340" w:rsidRPr="00E567A4" w:rsidRDefault="00B86340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E567A4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  <w:hideMark/>
          </w:tcPr>
          <w:p w14:paraId="06741699" w14:textId="77777777" w:rsidR="00B86340" w:rsidRPr="00E567A4" w:rsidRDefault="00B86340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</w:pPr>
            <w:r w:rsidRPr="00E567A4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B86340" w:rsidRPr="00E567A4" w14:paraId="309D0641" w14:textId="77777777" w:rsidTr="007A7BB2">
        <w:trPr>
          <w:trHeight w:val="823"/>
        </w:trPr>
        <w:tc>
          <w:tcPr>
            <w:tcW w:w="1421" w:type="dxa"/>
            <w:vMerge/>
          </w:tcPr>
          <w:p w14:paraId="7226FEA6" w14:textId="77777777" w:rsidR="00B86340" w:rsidRPr="00E567A4" w:rsidRDefault="00B86340" w:rsidP="007A7BB2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444" w:type="dxa"/>
            <w:vAlign w:val="center"/>
          </w:tcPr>
          <w:p w14:paraId="5D042C80" w14:textId="77777777" w:rsidR="00B86340" w:rsidRPr="00E567A4" w:rsidRDefault="00B86340" w:rsidP="007A7BB2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E567A4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Analýza meraných dát na linke pomocou technológií Digitálne dvojča a Big D</w:t>
            </w: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á</w:t>
            </w:r>
            <w:r w:rsidRPr="00E567A4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ta</w:t>
            </w:r>
          </w:p>
        </w:tc>
        <w:tc>
          <w:tcPr>
            <w:tcW w:w="2220" w:type="dxa"/>
            <w:vAlign w:val="center"/>
          </w:tcPr>
          <w:p w14:paraId="042C10A2" w14:textId="77777777" w:rsidR="00B86340" w:rsidRPr="00E567A4" w:rsidRDefault="00B86340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E567A4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2986BA12" w14:textId="77777777" w:rsidR="00B86340" w:rsidRPr="00E567A4" w:rsidRDefault="00B86340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E567A4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B86340" w:rsidRPr="00E567A4" w14:paraId="776E2901" w14:textId="77777777" w:rsidTr="007A7BB2">
        <w:trPr>
          <w:trHeight w:val="823"/>
        </w:trPr>
        <w:tc>
          <w:tcPr>
            <w:tcW w:w="1421" w:type="dxa"/>
            <w:vMerge/>
          </w:tcPr>
          <w:p w14:paraId="1305AA8E" w14:textId="77777777" w:rsidR="00B86340" w:rsidRPr="00E567A4" w:rsidRDefault="00B86340" w:rsidP="007A7BB2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44" w:type="dxa"/>
            <w:vAlign w:val="center"/>
          </w:tcPr>
          <w:p w14:paraId="5B6CD33D" w14:textId="77777777" w:rsidR="00B86340" w:rsidRPr="00E567A4" w:rsidRDefault="00B86340" w:rsidP="007A7BB2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E567A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Kontrola a zabezpečenie výrobných protokolov s technológiou blockchain</w:t>
            </w:r>
          </w:p>
        </w:tc>
        <w:tc>
          <w:tcPr>
            <w:tcW w:w="2220" w:type="dxa"/>
            <w:vAlign w:val="center"/>
          </w:tcPr>
          <w:p w14:paraId="78F0BA33" w14:textId="77777777" w:rsidR="00B86340" w:rsidRPr="00E567A4" w:rsidRDefault="00B86340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E567A4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46243E13" w14:textId="77777777" w:rsidR="00B86340" w:rsidRPr="00E567A4" w:rsidRDefault="00B86340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E567A4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B86340" w:rsidRPr="00E567A4" w14:paraId="4B53228D" w14:textId="77777777" w:rsidTr="007A7BB2">
        <w:trPr>
          <w:trHeight w:val="823"/>
        </w:trPr>
        <w:tc>
          <w:tcPr>
            <w:tcW w:w="1421" w:type="dxa"/>
            <w:vMerge/>
          </w:tcPr>
          <w:p w14:paraId="5827FDDA" w14:textId="77777777" w:rsidR="00B86340" w:rsidRPr="00E567A4" w:rsidRDefault="00B86340" w:rsidP="007A7BB2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44" w:type="dxa"/>
            <w:vAlign w:val="center"/>
          </w:tcPr>
          <w:p w14:paraId="11428304" w14:textId="77777777" w:rsidR="00B86340" w:rsidRPr="00E567A4" w:rsidRDefault="00B86340" w:rsidP="007A7BB2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E567A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Konektivita dát na úrovni DB pre ostatné informačné systémy</w:t>
            </w:r>
          </w:p>
        </w:tc>
        <w:tc>
          <w:tcPr>
            <w:tcW w:w="2220" w:type="dxa"/>
            <w:vAlign w:val="center"/>
          </w:tcPr>
          <w:p w14:paraId="3FA8FCBB" w14:textId="77777777" w:rsidR="00B86340" w:rsidRPr="00E567A4" w:rsidRDefault="00B86340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E567A4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Align w:val="center"/>
          </w:tcPr>
          <w:p w14:paraId="50F46853" w14:textId="77777777" w:rsidR="00B86340" w:rsidRPr="00E567A4" w:rsidRDefault="00B86340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E567A4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Uchádzač uvedie ponúkanú hodnotu parametra</w:t>
            </w:r>
          </w:p>
        </w:tc>
      </w:tr>
      <w:tr w:rsidR="00DE71AD" w:rsidRPr="003E738E" w14:paraId="7E8DD249" w14:textId="77777777" w:rsidTr="007A7BB2">
        <w:trPr>
          <w:trHeight w:val="576"/>
        </w:trPr>
        <w:tc>
          <w:tcPr>
            <w:tcW w:w="7085" w:type="dxa"/>
            <w:gridSpan w:val="3"/>
            <w:vAlign w:val="center"/>
          </w:tcPr>
          <w:p w14:paraId="485334FB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 EUR bez DPH</w:t>
            </w:r>
          </w:p>
        </w:tc>
        <w:tc>
          <w:tcPr>
            <w:tcW w:w="2551" w:type="dxa"/>
            <w:vAlign w:val="center"/>
          </w:tcPr>
          <w:p w14:paraId="3B2466F0" w14:textId="77777777" w:rsidR="00DE71AD" w:rsidRPr="003E738E" w:rsidRDefault="00DE71AD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DE71AD" w:rsidRPr="00B84910" w14:paraId="1B47CC45" w14:textId="77777777" w:rsidTr="007A7BB2">
        <w:trPr>
          <w:trHeight w:val="464"/>
        </w:trPr>
        <w:tc>
          <w:tcPr>
            <w:tcW w:w="7085" w:type="dxa"/>
            <w:gridSpan w:val="3"/>
            <w:vAlign w:val="center"/>
          </w:tcPr>
          <w:p w14:paraId="21C93734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</w:pPr>
            <w:r w:rsidRPr="00B84910">
              <w:rPr>
                <w:rFonts w:ascii="Calibri" w:eastAsia="Times New Roman" w:hAnsi="Calibri" w:cs="Tahoma"/>
                <w:b/>
                <w:color w:val="000000" w:themeColor="text1"/>
                <w:sz w:val="22"/>
                <w:szCs w:val="22"/>
              </w:rPr>
              <w:t>Cena za 1 ks v EUR s DPH</w:t>
            </w:r>
          </w:p>
        </w:tc>
        <w:tc>
          <w:tcPr>
            <w:tcW w:w="2551" w:type="dxa"/>
            <w:vAlign w:val="center"/>
          </w:tcPr>
          <w:p w14:paraId="3F5782F5" w14:textId="77777777" w:rsidR="00DE71AD" w:rsidRPr="00B84910" w:rsidRDefault="00DE71AD" w:rsidP="007A7BB2">
            <w:pPr>
              <w:jc w:val="center"/>
              <w:rPr>
                <w:rFonts w:ascii="Calibri" w:eastAsia="Times New Roman" w:hAnsi="Calibri" w:cs="Tahoma"/>
                <w:b/>
                <w:color w:val="FF0000"/>
                <w:sz w:val="22"/>
                <w:szCs w:val="22"/>
              </w:rPr>
            </w:pPr>
            <w:r w:rsidRPr="003E738E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</w:tbl>
    <w:p w14:paraId="63A19D23" w14:textId="77777777" w:rsidR="00B86340" w:rsidRDefault="00B86340" w:rsidP="00CC4E0B">
      <w:pPr>
        <w:pStyle w:val="Normlnywebov"/>
        <w:spacing w:before="0" w:beforeAutospacing="0" w:after="0" w:afterAutospacing="0"/>
        <w:rPr>
          <w:rFonts w:ascii="Calibri" w:hAnsi="Calibri" w:cs="Tahoma"/>
          <w:color w:val="002060"/>
          <w:sz w:val="22"/>
          <w:szCs w:val="22"/>
        </w:rPr>
      </w:pPr>
    </w:p>
    <w:p w14:paraId="51EA3E16" w14:textId="15BD202D" w:rsidR="007A7BB2" w:rsidRDefault="007A7BB2" w:rsidP="0058276B">
      <w:pPr>
        <w:pStyle w:val="Strednmrieka1zvraznenie21"/>
        <w:spacing w:after="120"/>
        <w:ind w:left="0"/>
        <w:outlineLvl w:val="0"/>
        <w:rPr>
          <w:rFonts w:ascii="Calibri" w:hAnsi="Calibri"/>
          <w:color w:val="1F3864" w:themeColor="accent1" w:themeShade="80"/>
          <w:sz w:val="22"/>
          <w:szCs w:val="22"/>
        </w:rPr>
      </w:pPr>
      <w:r w:rsidRPr="002E6F15">
        <w:rPr>
          <w:rFonts w:ascii="Calibri" w:hAnsi="Calibri"/>
          <w:b/>
          <w:color w:val="000000" w:themeColor="text1"/>
          <w:sz w:val="22"/>
          <w:szCs w:val="22"/>
        </w:rPr>
        <w:t>Ďalši</w:t>
      </w:r>
      <w:r>
        <w:rPr>
          <w:rFonts w:ascii="Calibri" w:hAnsi="Calibri"/>
          <w:b/>
          <w:color w:val="000000" w:themeColor="text1"/>
          <w:sz w:val="22"/>
          <w:szCs w:val="22"/>
        </w:rPr>
        <w:t>e požiadavky na predmet zákazky</w:t>
      </w:r>
    </w:p>
    <w:tbl>
      <w:tblPr>
        <w:tblStyle w:val="Mriekatabuky"/>
        <w:tblW w:w="9643" w:type="dxa"/>
        <w:tblLayout w:type="fixed"/>
        <w:tblLook w:val="04A0" w:firstRow="1" w:lastRow="0" w:firstColumn="1" w:lastColumn="0" w:noHBand="0" w:noVBand="1"/>
      </w:tblPr>
      <w:tblGrid>
        <w:gridCol w:w="1387"/>
        <w:gridCol w:w="1418"/>
        <w:gridCol w:w="1451"/>
        <w:gridCol w:w="1525"/>
        <w:gridCol w:w="1418"/>
        <w:gridCol w:w="1276"/>
        <w:gridCol w:w="1168"/>
      </w:tblGrid>
      <w:tr w:rsidR="007A7BB2" w:rsidRPr="00E567A4" w14:paraId="7FBC3A21" w14:textId="77777777" w:rsidTr="007A7BB2">
        <w:trPr>
          <w:trHeight w:val="240"/>
        </w:trPr>
        <w:tc>
          <w:tcPr>
            <w:tcW w:w="4256" w:type="dxa"/>
            <w:gridSpan w:val="3"/>
            <w:hideMark/>
          </w:tcPr>
          <w:p w14:paraId="225CC4B6" w14:textId="77777777" w:rsidR="007A7BB2" w:rsidRPr="00E567A4" w:rsidRDefault="007A7BB2" w:rsidP="007A7BB2">
            <w:pPr>
              <w:pStyle w:val="Strednmrieka1zvraznenie21"/>
              <w:ind w:left="0"/>
              <w:outlineLvl w:val="0"/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E567A4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 xml:space="preserve">Typ: 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Ďalšie požiadavky na predmet zákazky</w:t>
            </w:r>
          </w:p>
        </w:tc>
        <w:tc>
          <w:tcPr>
            <w:tcW w:w="1525" w:type="dxa"/>
            <w:hideMark/>
          </w:tcPr>
          <w:p w14:paraId="5BF3311D" w14:textId="77777777" w:rsidR="007A7BB2" w:rsidRPr="00E567A4" w:rsidRDefault="007A7BB2" w:rsidP="007A7BB2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E567A4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Uchádzačom uvedená hodnota</w:t>
            </w:r>
          </w:p>
        </w:tc>
        <w:tc>
          <w:tcPr>
            <w:tcW w:w="1418" w:type="dxa"/>
          </w:tcPr>
          <w:p w14:paraId="1BB00BD1" w14:textId="77777777" w:rsidR="007A7BB2" w:rsidRDefault="007A7BB2" w:rsidP="007A7BB2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</w:rPr>
              <w:t>Požadované množstvo</w:t>
            </w:r>
          </w:p>
        </w:tc>
        <w:tc>
          <w:tcPr>
            <w:tcW w:w="1276" w:type="dxa"/>
          </w:tcPr>
          <w:p w14:paraId="4BC20214" w14:textId="77777777" w:rsidR="007A7BB2" w:rsidRPr="00E567A4" w:rsidRDefault="007A7BB2" w:rsidP="007A7BB2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Cena v EUR s DPH</w:t>
            </w:r>
          </w:p>
        </w:tc>
        <w:tc>
          <w:tcPr>
            <w:tcW w:w="1168" w:type="dxa"/>
          </w:tcPr>
          <w:p w14:paraId="6CD69919" w14:textId="77777777" w:rsidR="007A7BB2" w:rsidRPr="00E567A4" w:rsidRDefault="007A7BB2" w:rsidP="007A7BB2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Cena v EUR bez DPH</w:t>
            </w:r>
          </w:p>
        </w:tc>
      </w:tr>
      <w:tr w:rsidR="007A7BB2" w:rsidRPr="00E567A4" w14:paraId="71EF73DF" w14:textId="77777777" w:rsidTr="007A7BB2">
        <w:trPr>
          <w:trHeight w:val="823"/>
        </w:trPr>
        <w:tc>
          <w:tcPr>
            <w:tcW w:w="1387" w:type="dxa"/>
            <w:vMerge w:val="restart"/>
            <w:hideMark/>
          </w:tcPr>
          <w:p w14:paraId="730F1379" w14:textId="77777777" w:rsidR="007A7BB2" w:rsidRPr="00E567A4" w:rsidRDefault="007A7BB2" w:rsidP="007A7BB2">
            <w:pPr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E567A4">
              <w:rPr>
                <w:rFonts w:ascii="Calibri" w:eastAsia="Times New Roman" w:hAnsi="Calibri" w:cs="Tahoma"/>
                <w:b/>
                <w:bCs/>
                <w:color w:val="000000" w:themeColor="text1"/>
                <w:sz w:val="22"/>
                <w:szCs w:val="22"/>
                <w:lang w:eastAsia="sk-SK"/>
              </w:rPr>
              <w:t>Parametre požadované:</w:t>
            </w:r>
          </w:p>
        </w:tc>
        <w:tc>
          <w:tcPr>
            <w:tcW w:w="1418" w:type="dxa"/>
            <w:vAlign w:val="center"/>
          </w:tcPr>
          <w:p w14:paraId="246B032B" w14:textId="77777777" w:rsidR="007A7BB2" w:rsidRPr="00E567A4" w:rsidRDefault="007A7BB2" w:rsidP="007A7BB2">
            <w:pP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  <w:t>Dodávka tovaru</w:t>
            </w:r>
          </w:p>
        </w:tc>
        <w:tc>
          <w:tcPr>
            <w:tcW w:w="1451" w:type="dxa"/>
            <w:vAlign w:val="center"/>
          </w:tcPr>
          <w:p w14:paraId="386545FD" w14:textId="4BC39C05" w:rsidR="007A7BB2" w:rsidRPr="00E567A4" w:rsidRDefault="007A7BB2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525" w:type="dxa"/>
            <w:vAlign w:val="center"/>
          </w:tcPr>
          <w:p w14:paraId="203ACBAF" w14:textId="77777777" w:rsidR="007A7BB2" w:rsidRPr="00E567A4" w:rsidRDefault="007A7BB2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E567A4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 xml:space="preserve">Uchádzač uvedie </w:t>
            </w:r>
            <w:r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1418" w:type="dxa"/>
            <w:vAlign w:val="center"/>
          </w:tcPr>
          <w:p w14:paraId="0AA4CB13" w14:textId="77777777" w:rsidR="007A7BB2" w:rsidRPr="00E567A4" w:rsidRDefault="007A7BB2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</w:rPr>
              <w:t>1x</w:t>
            </w:r>
          </w:p>
        </w:tc>
        <w:tc>
          <w:tcPr>
            <w:tcW w:w="1276" w:type="dxa"/>
            <w:vAlign w:val="center"/>
          </w:tcPr>
          <w:p w14:paraId="6F0F4ADA" w14:textId="77777777" w:rsidR="007A7BB2" w:rsidRPr="00E567A4" w:rsidRDefault="007A7BB2" w:rsidP="007A7BB2">
            <w:pPr>
              <w:jc w:val="center"/>
              <w:rPr>
                <w:rFonts w:ascii="Calibri" w:eastAsia="Times New Roman" w:hAnsi="Calibri" w:cs="Tahoma"/>
                <w:color w:val="000000" w:themeColor="text1"/>
                <w:sz w:val="22"/>
                <w:szCs w:val="22"/>
                <w:lang w:eastAsia="sk-SK"/>
              </w:rPr>
            </w:pPr>
            <w:r w:rsidRPr="005847C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  <w:tc>
          <w:tcPr>
            <w:tcW w:w="1168" w:type="dxa"/>
            <w:vAlign w:val="center"/>
          </w:tcPr>
          <w:p w14:paraId="38B77AD1" w14:textId="77777777" w:rsidR="007A7BB2" w:rsidRPr="00E567A4" w:rsidRDefault="007A7BB2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</w:pPr>
            <w:r w:rsidRPr="005847C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7A7BB2" w:rsidRPr="00E567A4" w14:paraId="032D3FD7" w14:textId="77777777" w:rsidTr="007A7BB2">
        <w:trPr>
          <w:trHeight w:val="823"/>
        </w:trPr>
        <w:tc>
          <w:tcPr>
            <w:tcW w:w="1387" w:type="dxa"/>
            <w:vMerge/>
          </w:tcPr>
          <w:p w14:paraId="0A3D2AF3" w14:textId="77777777" w:rsidR="007A7BB2" w:rsidRPr="00E567A4" w:rsidRDefault="007A7BB2" w:rsidP="007A7BB2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14:paraId="67A56658" w14:textId="77777777" w:rsidR="007A7BB2" w:rsidRPr="00E567A4" w:rsidRDefault="007A7BB2" w:rsidP="007A7BB2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  <w:t>Doprava tovaru na miesto inštalácie</w:t>
            </w:r>
          </w:p>
        </w:tc>
        <w:tc>
          <w:tcPr>
            <w:tcW w:w="1451" w:type="dxa"/>
            <w:vAlign w:val="center"/>
          </w:tcPr>
          <w:p w14:paraId="4F543567" w14:textId="6405EBDA" w:rsidR="007A7BB2" w:rsidRPr="00E567A4" w:rsidRDefault="007A7BB2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78608D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525" w:type="dxa"/>
            <w:vAlign w:val="center"/>
          </w:tcPr>
          <w:p w14:paraId="6C919EC9" w14:textId="77777777" w:rsidR="007A7BB2" w:rsidRPr="00E567A4" w:rsidRDefault="007A7BB2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E567A4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 xml:space="preserve">Uchádzač uvedie </w:t>
            </w:r>
            <w:r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1418" w:type="dxa"/>
            <w:vAlign w:val="center"/>
          </w:tcPr>
          <w:p w14:paraId="29857437" w14:textId="77777777" w:rsidR="007A7BB2" w:rsidRPr="00E567A4" w:rsidRDefault="007A7BB2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1x</w:t>
            </w:r>
          </w:p>
        </w:tc>
        <w:tc>
          <w:tcPr>
            <w:tcW w:w="1276" w:type="dxa"/>
            <w:vAlign w:val="center"/>
          </w:tcPr>
          <w:p w14:paraId="7FC82ABB" w14:textId="77777777" w:rsidR="007A7BB2" w:rsidRPr="00E567A4" w:rsidRDefault="007A7BB2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sk-SK"/>
              </w:rPr>
            </w:pPr>
            <w:r w:rsidRPr="005847C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  <w:tc>
          <w:tcPr>
            <w:tcW w:w="1168" w:type="dxa"/>
            <w:vAlign w:val="center"/>
          </w:tcPr>
          <w:p w14:paraId="3D1C5673" w14:textId="77777777" w:rsidR="007A7BB2" w:rsidRPr="00E567A4" w:rsidRDefault="007A7BB2" w:rsidP="007A7BB2">
            <w:pPr>
              <w:jc w:val="center"/>
              <w:rPr>
                <w:rFonts w:ascii="Calibri" w:eastAsia="Times New Roman" w:hAnsi="Calibri"/>
                <w:i/>
                <w:color w:val="FF0000"/>
                <w:sz w:val="22"/>
                <w:szCs w:val="22"/>
                <w:lang w:eastAsia="sk-SK"/>
              </w:rPr>
            </w:pPr>
            <w:r w:rsidRPr="005847C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7A7BB2" w:rsidRPr="00E567A4" w14:paraId="12DCEC72" w14:textId="77777777" w:rsidTr="007A7BB2">
        <w:trPr>
          <w:trHeight w:val="823"/>
        </w:trPr>
        <w:tc>
          <w:tcPr>
            <w:tcW w:w="1387" w:type="dxa"/>
            <w:vMerge/>
          </w:tcPr>
          <w:p w14:paraId="79F6C836" w14:textId="77777777" w:rsidR="007A7BB2" w:rsidRPr="00E567A4" w:rsidRDefault="007A7BB2" w:rsidP="007A7BB2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B6BA6CD" w14:textId="77777777" w:rsidR="007A7BB2" w:rsidRPr="00E567A4" w:rsidRDefault="007A7BB2" w:rsidP="007A7BB2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Montáž, inštalácia tovaru</w:t>
            </w:r>
          </w:p>
        </w:tc>
        <w:tc>
          <w:tcPr>
            <w:tcW w:w="1451" w:type="dxa"/>
            <w:vAlign w:val="center"/>
          </w:tcPr>
          <w:p w14:paraId="3BEAAF29" w14:textId="523603A7" w:rsidR="007A7BB2" w:rsidRPr="00E567A4" w:rsidRDefault="007A7BB2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78608D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525" w:type="dxa"/>
            <w:vAlign w:val="center"/>
          </w:tcPr>
          <w:p w14:paraId="354E8393" w14:textId="77777777" w:rsidR="007A7BB2" w:rsidRPr="00E567A4" w:rsidRDefault="007A7BB2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E567A4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 xml:space="preserve">Uchádzač uvedie </w:t>
            </w:r>
            <w:r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1418" w:type="dxa"/>
            <w:vAlign w:val="center"/>
          </w:tcPr>
          <w:p w14:paraId="201A636A" w14:textId="77777777" w:rsidR="007A7BB2" w:rsidRPr="00E567A4" w:rsidRDefault="007A7BB2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1x</w:t>
            </w:r>
          </w:p>
        </w:tc>
        <w:tc>
          <w:tcPr>
            <w:tcW w:w="1276" w:type="dxa"/>
            <w:vAlign w:val="center"/>
          </w:tcPr>
          <w:p w14:paraId="2F649826" w14:textId="77777777" w:rsidR="007A7BB2" w:rsidRPr="00E567A4" w:rsidRDefault="007A7BB2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5847C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  <w:tc>
          <w:tcPr>
            <w:tcW w:w="1168" w:type="dxa"/>
            <w:vAlign w:val="center"/>
          </w:tcPr>
          <w:p w14:paraId="412DBDF3" w14:textId="77777777" w:rsidR="007A7BB2" w:rsidRPr="00E567A4" w:rsidRDefault="007A7BB2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5847C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7A7BB2" w:rsidRPr="00E567A4" w14:paraId="6937201C" w14:textId="77777777" w:rsidTr="007A7BB2">
        <w:trPr>
          <w:trHeight w:val="1373"/>
        </w:trPr>
        <w:tc>
          <w:tcPr>
            <w:tcW w:w="1387" w:type="dxa"/>
            <w:vMerge/>
          </w:tcPr>
          <w:p w14:paraId="40678ABC" w14:textId="77777777" w:rsidR="007A7BB2" w:rsidRPr="00E567A4" w:rsidRDefault="007A7BB2" w:rsidP="007A7BB2">
            <w:pP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F422669" w14:textId="77777777" w:rsidR="007A7BB2" w:rsidRPr="00E567A4" w:rsidRDefault="007A7BB2" w:rsidP="007A7BB2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Odskúšanie tovaru, funkčné skúšky, skúšobná prevádzka</w:t>
            </w:r>
          </w:p>
        </w:tc>
        <w:tc>
          <w:tcPr>
            <w:tcW w:w="1451" w:type="dxa"/>
            <w:vAlign w:val="center"/>
          </w:tcPr>
          <w:p w14:paraId="07C87B5D" w14:textId="7D37085D" w:rsidR="007A7BB2" w:rsidRPr="00E567A4" w:rsidRDefault="007A7BB2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78608D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525" w:type="dxa"/>
            <w:vAlign w:val="center"/>
          </w:tcPr>
          <w:p w14:paraId="313163DF" w14:textId="77777777" w:rsidR="007A7BB2" w:rsidRPr="00E567A4" w:rsidRDefault="007A7BB2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E567A4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 xml:space="preserve">Uchádzač uvedie </w:t>
            </w:r>
            <w:r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1418" w:type="dxa"/>
            <w:vAlign w:val="center"/>
          </w:tcPr>
          <w:p w14:paraId="4ED1279F" w14:textId="77777777" w:rsidR="007A7BB2" w:rsidRPr="00E567A4" w:rsidRDefault="007A7BB2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1x</w:t>
            </w:r>
          </w:p>
        </w:tc>
        <w:tc>
          <w:tcPr>
            <w:tcW w:w="1276" w:type="dxa"/>
            <w:vAlign w:val="center"/>
          </w:tcPr>
          <w:p w14:paraId="48E9CEC9" w14:textId="77777777" w:rsidR="007A7BB2" w:rsidRPr="00E567A4" w:rsidRDefault="007A7BB2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5847C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  <w:tc>
          <w:tcPr>
            <w:tcW w:w="1168" w:type="dxa"/>
            <w:vAlign w:val="center"/>
          </w:tcPr>
          <w:p w14:paraId="4CAECE8F" w14:textId="77777777" w:rsidR="007A7BB2" w:rsidRPr="00E567A4" w:rsidRDefault="007A7BB2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5847C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7A7BB2" w:rsidRPr="00E567A4" w14:paraId="0F0A120F" w14:textId="77777777" w:rsidTr="007A7BB2">
        <w:trPr>
          <w:trHeight w:val="562"/>
        </w:trPr>
        <w:tc>
          <w:tcPr>
            <w:tcW w:w="7199" w:type="dxa"/>
            <w:gridSpan w:val="5"/>
            <w:vAlign w:val="center"/>
          </w:tcPr>
          <w:p w14:paraId="02D7BC0D" w14:textId="77777777" w:rsidR="007A7BB2" w:rsidRPr="00E567A4" w:rsidRDefault="007A7BB2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2E6F15">
              <w:rPr>
                <w:rFonts w:ascii="Calibri" w:eastAsia="Times New Roman" w:hAnsi="Calibri" w:cs="Tahoma"/>
                <w:b/>
                <w:i/>
                <w:color w:val="000000" w:themeColor="text1"/>
                <w:sz w:val="22"/>
                <w:szCs w:val="22"/>
              </w:rPr>
              <w:lastRenderedPageBreak/>
              <w:t>Cena spolu v EUR bez DPH</w:t>
            </w:r>
          </w:p>
        </w:tc>
        <w:tc>
          <w:tcPr>
            <w:tcW w:w="1276" w:type="dxa"/>
            <w:vAlign w:val="center"/>
          </w:tcPr>
          <w:p w14:paraId="2955E516" w14:textId="77777777" w:rsidR="007A7BB2" w:rsidRPr="00E567A4" w:rsidRDefault="007A7BB2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5847C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  <w:tc>
          <w:tcPr>
            <w:tcW w:w="1168" w:type="dxa"/>
            <w:vAlign w:val="center"/>
          </w:tcPr>
          <w:p w14:paraId="5F4256D5" w14:textId="77777777" w:rsidR="007A7BB2" w:rsidRPr="00E567A4" w:rsidRDefault="007A7BB2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5847C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  <w:tr w:rsidR="007A7BB2" w:rsidRPr="00E567A4" w14:paraId="52330A7A" w14:textId="77777777" w:rsidTr="007A7BB2">
        <w:trPr>
          <w:trHeight w:val="646"/>
        </w:trPr>
        <w:tc>
          <w:tcPr>
            <w:tcW w:w="7199" w:type="dxa"/>
            <w:gridSpan w:val="5"/>
            <w:vAlign w:val="center"/>
          </w:tcPr>
          <w:p w14:paraId="1063736A" w14:textId="77777777" w:rsidR="007A7BB2" w:rsidRPr="00E567A4" w:rsidRDefault="007A7BB2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2E6F15">
              <w:rPr>
                <w:rFonts w:ascii="Calibri" w:eastAsia="Times New Roman" w:hAnsi="Calibri" w:cs="Tahoma"/>
                <w:b/>
                <w:i/>
                <w:color w:val="000000" w:themeColor="text1"/>
                <w:sz w:val="22"/>
                <w:szCs w:val="22"/>
              </w:rPr>
              <w:t>Cena spolu v EUR s DPH</w:t>
            </w:r>
          </w:p>
        </w:tc>
        <w:tc>
          <w:tcPr>
            <w:tcW w:w="1276" w:type="dxa"/>
            <w:vAlign w:val="center"/>
          </w:tcPr>
          <w:p w14:paraId="524F5231" w14:textId="77777777" w:rsidR="007A7BB2" w:rsidRPr="00E567A4" w:rsidRDefault="007A7BB2" w:rsidP="007A7BB2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5847C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  <w:tc>
          <w:tcPr>
            <w:tcW w:w="1168" w:type="dxa"/>
            <w:vAlign w:val="center"/>
          </w:tcPr>
          <w:p w14:paraId="481113D7" w14:textId="77777777" w:rsidR="007A7BB2" w:rsidRPr="00E567A4" w:rsidRDefault="007A7BB2" w:rsidP="007A7BB2">
            <w:pPr>
              <w:jc w:val="center"/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</w:pPr>
            <w:r w:rsidRPr="005847C1">
              <w:rPr>
                <w:rFonts w:ascii="Calibri" w:eastAsia="Times New Roman" w:hAnsi="Calibri" w:cs="Tahoma"/>
                <w:i/>
                <w:color w:val="FF0000"/>
                <w:sz w:val="22"/>
                <w:szCs w:val="22"/>
              </w:rPr>
              <w:t>Uchádzač uvedie cenu</w:t>
            </w:r>
          </w:p>
        </w:tc>
      </w:tr>
    </w:tbl>
    <w:p w14:paraId="047CA674" w14:textId="77777777" w:rsidR="007A7BB2" w:rsidRDefault="007A7BB2" w:rsidP="00CC4E0B">
      <w:pPr>
        <w:pStyle w:val="Normlnywebov"/>
        <w:spacing w:before="0" w:beforeAutospacing="0" w:after="0" w:afterAutospacing="0"/>
        <w:rPr>
          <w:rFonts w:ascii="Calibri" w:hAnsi="Calibri" w:cs="Tahoma"/>
          <w:color w:val="002060"/>
          <w:sz w:val="22"/>
          <w:szCs w:val="22"/>
        </w:rPr>
      </w:pPr>
    </w:p>
    <w:p w14:paraId="4A16425F" w14:textId="77777777" w:rsidR="00B86340" w:rsidRPr="006430E2" w:rsidRDefault="00B86340" w:rsidP="00B86340">
      <w:pPr>
        <w:pStyle w:val="Strednmrieka1zvraznenie21"/>
        <w:ind w:left="0"/>
        <w:outlineLvl w:val="0"/>
        <w:rPr>
          <w:rFonts w:ascii="Calibri" w:hAnsi="Calibri"/>
          <w:color w:val="000000" w:themeColor="text1"/>
          <w:sz w:val="22"/>
          <w:szCs w:val="22"/>
        </w:rPr>
      </w:pPr>
      <w:r w:rsidRPr="00E567A4">
        <w:rPr>
          <w:rFonts w:ascii="Calibri" w:hAnsi="Calibri"/>
          <w:color w:val="000000" w:themeColor="text1"/>
          <w:sz w:val="22"/>
          <w:szCs w:val="22"/>
        </w:rPr>
        <w:t>Vypracovaná cenová ponuka zodpovedá cenám obvyklým v danom mieste a čase.</w:t>
      </w:r>
    </w:p>
    <w:p w14:paraId="15F176AB" w14:textId="557432C4" w:rsidR="00CC4E0B" w:rsidRPr="003653F1" w:rsidRDefault="00593E8E" w:rsidP="00CC4E0B">
      <w:pPr>
        <w:pStyle w:val="Normlnywebov"/>
        <w:spacing w:before="0" w:beforeAutospacing="0" w:after="0" w:afterAutospacing="0"/>
        <w:rPr>
          <w:rFonts w:ascii="Calibri" w:hAnsi="Calibri" w:cs="Tahoma"/>
          <w:color w:val="002060"/>
          <w:sz w:val="22"/>
          <w:szCs w:val="22"/>
        </w:rPr>
      </w:pPr>
      <w:r w:rsidRPr="003653F1">
        <w:rPr>
          <w:rFonts w:ascii="Calibri" w:hAnsi="Calibri" w:cs="Tahoma"/>
          <w:color w:val="002060"/>
          <w:sz w:val="22"/>
          <w:szCs w:val="22"/>
        </w:rPr>
        <w:tab/>
      </w:r>
      <w:r w:rsidRPr="003653F1">
        <w:rPr>
          <w:rFonts w:ascii="Calibri" w:hAnsi="Calibri" w:cs="Tahoma"/>
          <w:color w:val="002060"/>
          <w:sz w:val="22"/>
          <w:szCs w:val="22"/>
        </w:rPr>
        <w:tab/>
      </w:r>
      <w:r w:rsidRPr="003653F1">
        <w:rPr>
          <w:rFonts w:ascii="Calibri" w:hAnsi="Calibri" w:cs="Tahoma"/>
          <w:color w:val="002060"/>
          <w:sz w:val="22"/>
          <w:szCs w:val="22"/>
        </w:rPr>
        <w:tab/>
      </w:r>
      <w:r w:rsidRPr="003653F1">
        <w:rPr>
          <w:rFonts w:ascii="Calibri" w:hAnsi="Calibri" w:cs="Tahoma"/>
          <w:color w:val="002060"/>
          <w:sz w:val="22"/>
          <w:szCs w:val="22"/>
        </w:rPr>
        <w:tab/>
      </w:r>
      <w:r w:rsidRPr="003653F1">
        <w:rPr>
          <w:rFonts w:ascii="Calibri" w:hAnsi="Calibri" w:cs="Tahoma"/>
          <w:color w:val="002060"/>
          <w:sz w:val="22"/>
          <w:szCs w:val="22"/>
        </w:rPr>
        <w:tab/>
      </w:r>
      <w:r w:rsidRPr="003653F1">
        <w:rPr>
          <w:rFonts w:ascii="Calibri" w:hAnsi="Calibri" w:cs="Tahoma"/>
          <w:color w:val="002060"/>
          <w:sz w:val="22"/>
          <w:szCs w:val="22"/>
        </w:rPr>
        <w:tab/>
      </w:r>
      <w:r w:rsidRPr="003653F1">
        <w:rPr>
          <w:rFonts w:ascii="Calibri" w:hAnsi="Calibri" w:cs="Tahoma"/>
          <w:color w:val="002060"/>
          <w:sz w:val="22"/>
          <w:szCs w:val="22"/>
        </w:rPr>
        <w:tab/>
      </w:r>
    </w:p>
    <w:p w14:paraId="40E94542" w14:textId="58E92F67" w:rsidR="00CC4E0B" w:rsidRPr="003653F1" w:rsidRDefault="00CC2468" w:rsidP="008743C5">
      <w:pPr>
        <w:jc w:val="both"/>
        <w:rPr>
          <w:rFonts w:ascii="Calibri" w:hAnsi="Calibri"/>
          <w:color w:val="002060"/>
          <w:sz w:val="22"/>
          <w:szCs w:val="22"/>
        </w:rPr>
      </w:pPr>
      <w:r w:rsidRPr="003653F1">
        <w:rPr>
          <w:rFonts w:ascii="Calibri" w:hAnsi="Calibri"/>
          <w:color w:val="002060"/>
          <w:sz w:val="22"/>
          <w:szCs w:val="22"/>
        </w:rPr>
        <w:tab/>
      </w:r>
    </w:p>
    <w:p w14:paraId="5012D226" w14:textId="77777777" w:rsidR="00CC4E0B" w:rsidRPr="003653F1" w:rsidRDefault="00CC4E0B">
      <w:pPr>
        <w:pStyle w:val="Standard"/>
        <w:rPr>
          <w:rFonts w:ascii="Calibri" w:hAnsi="Calibri"/>
          <w:sz w:val="22"/>
          <w:szCs w:val="22"/>
        </w:rPr>
      </w:pPr>
    </w:p>
    <w:p w14:paraId="7D14E3CD" w14:textId="77777777" w:rsidR="001506B3" w:rsidRPr="003653F1" w:rsidRDefault="001506B3">
      <w:pPr>
        <w:pStyle w:val="Standard"/>
        <w:rPr>
          <w:rFonts w:ascii="Calibri" w:hAnsi="Calibri"/>
          <w:sz w:val="22"/>
          <w:szCs w:val="22"/>
        </w:rPr>
      </w:pPr>
    </w:p>
    <w:sectPr w:rsidR="001506B3" w:rsidRPr="003653F1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7577D" w14:textId="77777777" w:rsidR="006E0FD6" w:rsidRDefault="006E0FD6">
      <w:r>
        <w:separator/>
      </w:r>
    </w:p>
  </w:endnote>
  <w:endnote w:type="continuationSeparator" w:id="0">
    <w:p w14:paraId="0D9F417A" w14:textId="77777777" w:rsidR="006E0FD6" w:rsidRDefault="006E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EABFC" w14:textId="77777777" w:rsidR="007A7BB2" w:rsidRDefault="007A7BB2" w:rsidP="00130EF8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38E73D7" w14:textId="77777777" w:rsidR="007A7BB2" w:rsidRDefault="007A7BB2" w:rsidP="00DA58DE">
    <w:pPr>
      <w:pStyle w:val="Pt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E8EBE" w14:textId="77777777" w:rsidR="007A7BB2" w:rsidRDefault="007A7BB2" w:rsidP="00130EF8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64597">
      <w:rPr>
        <w:rStyle w:val="slostrany"/>
        <w:noProof/>
      </w:rPr>
      <w:t>11</w:t>
    </w:r>
    <w:r>
      <w:rPr>
        <w:rStyle w:val="slostrany"/>
      </w:rPr>
      <w:fldChar w:fldCharType="end"/>
    </w:r>
  </w:p>
  <w:p w14:paraId="0F9D5E7D" w14:textId="77777777" w:rsidR="007A7BB2" w:rsidRDefault="007A7BB2" w:rsidP="00DA58D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37F3D" w14:textId="77777777" w:rsidR="006E0FD6" w:rsidRDefault="006E0FD6">
      <w:r>
        <w:rPr>
          <w:color w:val="000000"/>
        </w:rPr>
        <w:separator/>
      </w:r>
    </w:p>
  </w:footnote>
  <w:footnote w:type="continuationSeparator" w:id="0">
    <w:p w14:paraId="76A57374" w14:textId="77777777" w:rsidR="006E0FD6" w:rsidRDefault="006E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5B35"/>
    <w:multiLevelType w:val="multilevel"/>
    <w:tmpl w:val="79E85294"/>
    <w:styleLink w:val="WWNum38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AB027AC"/>
    <w:multiLevelType w:val="multilevel"/>
    <w:tmpl w:val="3F144B0C"/>
    <w:styleLink w:val="WWNum24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10181D49"/>
    <w:multiLevelType w:val="multilevel"/>
    <w:tmpl w:val="6D245E80"/>
    <w:styleLink w:val="WWNum32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17FA0292"/>
    <w:multiLevelType w:val="multilevel"/>
    <w:tmpl w:val="BA0CDDE2"/>
    <w:styleLink w:val="WWNum9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18E40868"/>
    <w:multiLevelType w:val="multilevel"/>
    <w:tmpl w:val="38DCCA92"/>
    <w:styleLink w:val="WWNum27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1AE742B1"/>
    <w:multiLevelType w:val="multilevel"/>
    <w:tmpl w:val="A1CA30D2"/>
    <w:styleLink w:val="WWNum26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1D8B08BB"/>
    <w:multiLevelType w:val="multilevel"/>
    <w:tmpl w:val="41FCD88C"/>
    <w:styleLink w:val="WWNum23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22263F50"/>
    <w:multiLevelType w:val="hybridMultilevel"/>
    <w:tmpl w:val="FA367902"/>
    <w:lvl w:ilvl="0" w:tplc="169A804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00206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C142B"/>
    <w:multiLevelType w:val="multilevel"/>
    <w:tmpl w:val="F0220110"/>
    <w:styleLink w:val="WWNum31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26937CC9"/>
    <w:multiLevelType w:val="multilevel"/>
    <w:tmpl w:val="0C7684C8"/>
    <w:styleLink w:val="WWNum39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>
    <w:nsid w:val="26D73C13"/>
    <w:multiLevelType w:val="multilevel"/>
    <w:tmpl w:val="E67E2056"/>
    <w:styleLink w:val="WWNum37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29560762"/>
    <w:multiLevelType w:val="multilevel"/>
    <w:tmpl w:val="E01E5E30"/>
    <w:styleLink w:val="WWNum29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2B2D0EAC"/>
    <w:multiLevelType w:val="multilevel"/>
    <w:tmpl w:val="2754422E"/>
    <w:styleLink w:val="WWNum13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>
    <w:nsid w:val="2CCB188E"/>
    <w:multiLevelType w:val="multilevel"/>
    <w:tmpl w:val="452AAC2A"/>
    <w:styleLink w:val="WWNum20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>
    <w:nsid w:val="2DA0197B"/>
    <w:multiLevelType w:val="multilevel"/>
    <w:tmpl w:val="7460F604"/>
    <w:styleLink w:val="WWNum14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>
    <w:nsid w:val="2E442FD0"/>
    <w:multiLevelType w:val="multilevel"/>
    <w:tmpl w:val="07EE91A8"/>
    <w:styleLink w:val="WWNum17"/>
    <w:lvl w:ilvl="0">
      <w:numFmt w:val="bullet"/>
      <w:lvlText w:val="-"/>
      <w:lvlJc w:val="left"/>
      <w:pPr>
        <w:ind w:left="775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5" w:hanging="360"/>
      </w:pPr>
      <w:rPr>
        <w:rFonts w:ascii="Wingdings" w:hAnsi="Wingdings" w:cs="Wingdings"/>
      </w:rPr>
    </w:lvl>
  </w:abstractNum>
  <w:abstractNum w:abstractNumId="16">
    <w:nsid w:val="2FB62701"/>
    <w:multiLevelType w:val="multilevel"/>
    <w:tmpl w:val="1E1EE3F4"/>
    <w:styleLink w:val="WWNum6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>
    <w:nsid w:val="2FEA50AF"/>
    <w:multiLevelType w:val="multilevel"/>
    <w:tmpl w:val="FF448CBE"/>
    <w:styleLink w:val="WWNum43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>
    <w:nsid w:val="328A226C"/>
    <w:multiLevelType w:val="multilevel"/>
    <w:tmpl w:val="8CB6AE06"/>
    <w:styleLink w:val="WWNum40"/>
    <w:lvl w:ilvl="0">
      <w:numFmt w:val="bullet"/>
      <w:lvlText w:val="-"/>
      <w:lvlJc w:val="left"/>
      <w:pPr>
        <w:ind w:left="775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5" w:hanging="360"/>
      </w:pPr>
      <w:rPr>
        <w:rFonts w:ascii="Wingdings" w:hAnsi="Wingdings" w:cs="Wingdings"/>
      </w:rPr>
    </w:lvl>
  </w:abstractNum>
  <w:abstractNum w:abstractNumId="19">
    <w:nsid w:val="32C321A4"/>
    <w:multiLevelType w:val="multilevel"/>
    <w:tmpl w:val="A87C1478"/>
    <w:styleLink w:val="WWNum21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>
    <w:nsid w:val="337B3710"/>
    <w:multiLevelType w:val="multilevel"/>
    <w:tmpl w:val="5D7A6C7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1">
    <w:nsid w:val="33C82BB2"/>
    <w:multiLevelType w:val="multilevel"/>
    <w:tmpl w:val="FC365CA8"/>
    <w:styleLink w:val="WWNum18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>
    <w:nsid w:val="383D4958"/>
    <w:multiLevelType w:val="multilevel"/>
    <w:tmpl w:val="FDBCCE48"/>
    <w:styleLink w:val="WWNum36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>
    <w:nsid w:val="38EA33BE"/>
    <w:multiLevelType w:val="multilevel"/>
    <w:tmpl w:val="6C44FC9A"/>
    <w:styleLink w:val="WWNum25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>
    <w:nsid w:val="3D3B4306"/>
    <w:multiLevelType w:val="multilevel"/>
    <w:tmpl w:val="01987818"/>
    <w:styleLink w:val="WWNum2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>
    <w:nsid w:val="439E4C12"/>
    <w:multiLevelType w:val="multilevel"/>
    <w:tmpl w:val="346433B2"/>
    <w:styleLink w:val="WWNum4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>
    <w:nsid w:val="487A3AF7"/>
    <w:multiLevelType w:val="multilevel"/>
    <w:tmpl w:val="CEC8889C"/>
    <w:styleLink w:val="WWNum35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>
    <w:nsid w:val="4CAB73D3"/>
    <w:multiLevelType w:val="multilevel"/>
    <w:tmpl w:val="6492BE18"/>
    <w:styleLink w:val="WWNum12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>
    <w:nsid w:val="4CD8431B"/>
    <w:multiLevelType w:val="multilevel"/>
    <w:tmpl w:val="56B86308"/>
    <w:styleLink w:val="WWNum15"/>
    <w:lvl w:ilvl="0">
      <w:numFmt w:val="bullet"/>
      <w:lvlText w:val="-"/>
      <w:lvlJc w:val="left"/>
      <w:pPr>
        <w:ind w:left="775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5" w:hanging="360"/>
      </w:pPr>
      <w:rPr>
        <w:rFonts w:ascii="Wingdings" w:hAnsi="Wingdings" w:cs="Wingdings"/>
      </w:rPr>
    </w:lvl>
  </w:abstractNum>
  <w:abstractNum w:abstractNumId="29">
    <w:nsid w:val="4CE11089"/>
    <w:multiLevelType w:val="multilevel"/>
    <w:tmpl w:val="F1282998"/>
    <w:styleLink w:val="WWNum22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>
    <w:nsid w:val="4DA61010"/>
    <w:multiLevelType w:val="multilevel"/>
    <w:tmpl w:val="AE36EB10"/>
    <w:styleLink w:val="WWNum16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>
    <w:nsid w:val="4EA26088"/>
    <w:multiLevelType w:val="multilevel"/>
    <w:tmpl w:val="2C4E042E"/>
    <w:styleLink w:val="WWNum34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>
    <w:nsid w:val="4F7927E6"/>
    <w:multiLevelType w:val="multilevel"/>
    <w:tmpl w:val="A8AC7B6E"/>
    <w:styleLink w:val="WWNum3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>
    <w:nsid w:val="5BFF07FD"/>
    <w:multiLevelType w:val="multilevel"/>
    <w:tmpl w:val="5F7C7036"/>
    <w:styleLink w:val="WWNum5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>
    <w:nsid w:val="5E9E1C45"/>
    <w:multiLevelType w:val="multilevel"/>
    <w:tmpl w:val="4F76F842"/>
    <w:styleLink w:val="WWNum33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>
    <w:nsid w:val="61C62AAA"/>
    <w:multiLevelType w:val="multilevel"/>
    <w:tmpl w:val="03F8A830"/>
    <w:styleLink w:val="WWNum7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>
    <w:nsid w:val="62BD3C38"/>
    <w:multiLevelType w:val="multilevel"/>
    <w:tmpl w:val="E6AC1968"/>
    <w:styleLink w:val="WWNum4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7">
    <w:nsid w:val="65000BC2"/>
    <w:multiLevelType w:val="multilevel"/>
    <w:tmpl w:val="AB24078E"/>
    <w:styleLink w:val="WWNum28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>
    <w:nsid w:val="65CF058F"/>
    <w:multiLevelType w:val="multilevel"/>
    <w:tmpl w:val="F9F49A8C"/>
    <w:styleLink w:val="WWNum11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>
    <w:nsid w:val="66297690"/>
    <w:multiLevelType w:val="multilevel"/>
    <w:tmpl w:val="A71A2120"/>
    <w:styleLink w:val="WWNum8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>
    <w:nsid w:val="6736528C"/>
    <w:multiLevelType w:val="multilevel"/>
    <w:tmpl w:val="3AB21EF8"/>
    <w:styleLink w:val="WWNum42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>
    <w:nsid w:val="67DF342D"/>
    <w:multiLevelType w:val="multilevel"/>
    <w:tmpl w:val="B5061EAE"/>
    <w:styleLink w:val="WWNum30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>
    <w:nsid w:val="69716364"/>
    <w:multiLevelType w:val="multilevel"/>
    <w:tmpl w:val="91DACC14"/>
    <w:styleLink w:val="WWNum41"/>
    <w:lvl w:ilvl="0">
      <w:numFmt w:val="bullet"/>
      <w:lvlText w:val="-"/>
      <w:lvlJc w:val="left"/>
      <w:pPr>
        <w:ind w:left="775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5" w:hanging="360"/>
      </w:pPr>
      <w:rPr>
        <w:rFonts w:ascii="Wingdings" w:hAnsi="Wingdings" w:cs="Wingdings"/>
      </w:rPr>
    </w:lvl>
  </w:abstractNum>
  <w:abstractNum w:abstractNumId="43">
    <w:nsid w:val="6A3A12E7"/>
    <w:multiLevelType w:val="multilevel"/>
    <w:tmpl w:val="D1321B92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  <w:b/>
      </w:rPr>
    </w:lvl>
  </w:abstractNum>
  <w:abstractNum w:abstractNumId="44">
    <w:nsid w:val="6B9E6CA0"/>
    <w:multiLevelType w:val="multilevel"/>
    <w:tmpl w:val="11E4D708"/>
    <w:styleLink w:val="WWNum10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5">
    <w:nsid w:val="76B01361"/>
    <w:multiLevelType w:val="hybridMultilevel"/>
    <w:tmpl w:val="260CEF3E"/>
    <w:lvl w:ilvl="0" w:tplc="8FFC53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C3E0A"/>
    <w:multiLevelType w:val="multilevel"/>
    <w:tmpl w:val="AD369952"/>
    <w:styleLink w:val="WWNum19"/>
    <w:lvl w:ilvl="0">
      <w:numFmt w:val="bullet"/>
      <w:lvlText w:val="-"/>
      <w:lvlJc w:val="left"/>
      <w:pPr>
        <w:ind w:left="720" w:hanging="360"/>
      </w:pPr>
      <w:rPr>
        <w:rFonts w:ascii="Cambria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>
    <w:nsid w:val="7F123333"/>
    <w:multiLevelType w:val="multilevel"/>
    <w:tmpl w:val="D7A69276"/>
    <w:styleLink w:val="Bezzo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47"/>
  </w:num>
  <w:num w:numId="2">
    <w:abstractNumId w:val="20"/>
  </w:num>
  <w:num w:numId="3">
    <w:abstractNumId w:val="24"/>
  </w:num>
  <w:num w:numId="4">
    <w:abstractNumId w:val="32"/>
  </w:num>
  <w:num w:numId="5">
    <w:abstractNumId w:val="25"/>
  </w:num>
  <w:num w:numId="6">
    <w:abstractNumId w:val="33"/>
  </w:num>
  <w:num w:numId="7">
    <w:abstractNumId w:val="16"/>
  </w:num>
  <w:num w:numId="8">
    <w:abstractNumId w:val="35"/>
  </w:num>
  <w:num w:numId="9">
    <w:abstractNumId w:val="39"/>
  </w:num>
  <w:num w:numId="10">
    <w:abstractNumId w:val="3"/>
  </w:num>
  <w:num w:numId="11">
    <w:abstractNumId w:val="44"/>
  </w:num>
  <w:num w:numId="12">
    <w:abstractNumId w:val="38"/>
  </w:num>
  <w:num w:numId="13">
    <w:abstractNumId w:val="27"/>
  </w:num>
  <w:num w:numId="14">
    <w:abstractNumId w:val="12"/>
  </w:num>
  <w:num w:numId="15">
    <w:abstractNumId w:val="14"/>
  </w:num>
  <w:num w:numId="16">
    <w:abstractNumId w:val="28"/>
  </w:num>
  <w:num w:numId="17">
    <w:abstractNumId w:val="30"/>
  </w:num>
  <w:num w:numId="18">
    <w:abstractNumId w:val="15"/>
  </w:num>
  <w:num w:numId="19">
    <w:abstractNumId w:val="21"/>
  </w:num>
  <w:num w:numId="20">
    <w:abstractNumId w:val="46"/>
  </w:num>
  <w:num w:numId="21">
    <w:abstractNumId w:val="13"/>
  </w:num>
  <w:num w:numId="22">
    <w:abstractNumId w:val="19"/>
  </w:num>
  <w:num w:numId="23">
    <w:abstractNumId w:val="29"/>
  </w:num>
  <w:num w:numId="24">
    <w:abstractNumId w:val="6"/>
  </w:num>
  <w:num w:numId="25">
    <w:abstractNumId w:val="1"/>
  </w:num>
  <w:num w:numId="26">
    <w:abstractNumId w:val="23"/>
  </w:num>
  <w:num w:numId="27">
    <w:abstractNumId w:val="5"/>
  </w:num>
  <w:num w:numId="28">
    <w:abstractNumId w:val="4"/>
  </w:num>
  <w:num w:numId="29">
    <w:abstractNumId w:val="37"/>
  </w:num>
  <w:num w:numId="30">
    <w:abstractNumId w:val="11"/>
  </w:num>
  <w:num w:numId="31">
    <w:abstractNumId w:val="41"/>
  </w:num>
  <w:num w:numId="32">
    <w:abstractNumId w:val="8"/>
  </w:num>
  <w:num w:numId="33">
    <w:abstractNumId w:val="2"/>
  </w:num>
  <w:num w:numId="34">
    <w:abstractNumId w:val="34"/>
  </w:num>
  <w:num w:numId="35">
    <w:abstractNumId w:val="31"/>
  </w:num>
  <w:num w:numId="36">
    <w:abstractNumId w:val="26"/>
  </w:num>
  <w:num w:numId="37">
    <w:abstractNumId w:val="22"/>
  </w:num>
  <w:num w:numId="38">
    <w:abstractNumId w:val="10"/>
  </w:num>
  <w:num w:numId="39">
    <w:abstractNumId w:val="0"/>
  </w:num>
  <w:num w:numId="40">
    <w:abstractNumId w:val="9"/>
  </w:num>
  <w:num w:numId="41">
    <w:abstractNumId w:val="18"/>
  </w:num>
  <w:num w:numId="42">
    <w:abstractNumId w:val="42"/>
  </w:num>
  <w:num w:numId="43">
    <w:abstractNumId w:val="40"/>
  </w:num>
  <w:num w:numId="44">
    <w:abstractNumId w:val="17"/>
  </w:num>
  <w:num w:numId="45">
    <w:abstractNumId w:val="36"/>
  </w:num>
  <w:num w:numId="46">
    <w:abstractNumId w:val="12"/>
  </w:num>
  <w:num w:numId="47">
    <w:abstractNumId w:val="14"/>
  </w:num>
  <w:num w:numId="48">
    <w:abstractNumId w:val="28"/>
  </w:num>
  <w:num w:numId="49">
    <w:abstractNumId w:val="30"/>
  </w:num>
  <w:num w:numId="50">
    <w:abstractNumId w:val="15"/>
  </w:num>
  <w:num w:numId="51">
    <w:abstractNumId w:val="21"/>
  </w:num>
  <w:num w:numId="52">
    <w:abstractNumId w:val="13"/>
  </w:num>
  <w:num w:numId="53">
    <w:abstractNumId w:val="19"/>
  </w:num>
  <w:num w:numId="54">
    <w:abstractNumId w:val="29"/>
  </w:num>
  <w:num w:numId="55">
    <w:abstractNumId w:val="24"/>
  </w:num>
  <w:num w:numId="56">
    <w:abstractNumId w:val="32"/>
  </w:num>
  <w:num w:numId="57">
    <w:abstractNumId w:val="25"/>
  </w:num>
  <w:num w:numId="58">
    <w:abstractNumId w:val="33"/>
  </w:num>
  <w:num w:numId="59">
    <w:abstractNumId w:val="16"/>
  </w:num>
  <w:num w:numId="60">
    <w:abstractNumId w:val="35"/>
  </w:num>
  <w:num w:numId="61">
    <w:abstractNumId w:val="4"/>
  </w:num>
  <w:num w:numId="62">
    <w:abstractNumId w:val="37"/>
  </w:num>
  <w:num w:numId="63">
    <w:abstractNumId w:val="17"/>
  </w:num>
  <w:num w:numId="64">
    <w:abstractNumId w:val="3"/>
  </w:num>
  <w:num w:numId="65">
    <w:abstractNumId w:val="44"/>
  </w:num>
  <w:num w:numId="66">
    <w:abstractNumId w:val="38"/>
  </w:num>
  <w:num w:numId="67">
    <w:abstractNumId w:val="27"/>
  </w:num>
  <w:num w:numId="68">
    <w:abstractNumId w:val="10"/>
  </w:num>
  <w:num w:numId="69">
    <w:abstractNumId w:val="0"/>
  </w:num>
  <w:num w:numId="70">
    <w:abstractNumId w:val="9"/>
  </w:num>
  <w:num w:numId="71">
    <w:abstractNumId w:val="18"/>
  </w:num>
  <w:num w:numId="72">
    <w:abstractNumId w:val="42"/>
  </w:num>
  <w:num w:numId="73">
    <w:abstractNumId w:val="40"/>
  </w:num>
  <w:num w:numId="74">
    <w:abstractNumId w:val="45"/>
  </w:num>
  <w:num w:numId="75">
    <w:abstractNumId w:val="43"/>
  </w:num>
  <w:num w:numId="76">
    <w:abstractNumId w:val="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84"/>
    <w:rsid w:val="0001739A"/>
    <w:rsid w:val="00040826"/>
    <w:rsid w:val="00051664"/>
    <w:rsid w:val="000B4957"/>
    <w:rsid w:val="000D603F"/>
    <w:rsid w:val="000F154D"/>
    <w:rsid w:val="00102FAE"/>
    <w:rsid w:val="0011778E"/>
    <w:rsid w:val="00130EF8"/>
    <w:rsid w:val="001506B3"/>
    <w:rsid w:val="001552BD"/>
    <w:rsid w:val="00162280"/>
    <w:rsid w:val="0019614D"/>
    <w:rsid w:val="001979FF"/>
    <w:rsid w:val="001D68F7"/>
    <w:rsid w:val="001E6D63"/>
    <w:rsid w:val="00213122"/>
    <w:rsid w:val="00244D94"/>
    <w:rsid w:val="00251E19"/>
    <w:rsid w:val="002A4730"/>
    <w:rsid w:val="002E744E"/>
    <w:rsid w:val="002F0DBF"/>
    <w:rsid w:val="002F518E"/>
    <w:rsid w:val="003055C3"/>
    <w:rsid w:val="00307475"/>
    <w:rsid w:val="003267ED"/>
    <w:rsid w:val="0033742B"/>
    <w:rsid w:val="003577A4"/>
    <w:rsid w:val="003653F1"/>
    <w:rsid w:val="003936D7"/>
    <w:rsid w:val="003D3058"/>
    <w:rsid w:val="003D7A19"/>
    <w:rsid w:val="003E3811"/>
    <w:rsid w:val="003E660A"/>
    <w:rsid w:val="00403DB9"/>
    <w:rsid w:val="00411756"/>
    <w:rsid w:val="00430890"/>
    <w:rsid w:val="004733DA"/>
    <w:rsid w:val="00477984"/>
    <w:rsid w:val="00485A98"/>
    <w:rsid w:val="004A55DE"/>
    <w:rsid w:val="004C584E"/>
    <w:rsid w:val="004D78C0"/>
    <w:rsid w:val="004F1C8C"/>
    <w:rsid w:val="00507B68"/>
    <w:rsid w:val="00513BD2"/>
    <w:rsid w:val="0054301F"/>
    <w:rsid w:val="00560370"/>
    <w:rsid w:val="005816AF"/>
    <w:rsid w:val="0058276B"/>
    <w:rsid w:val="00593E8E"/>
    <w:rsid w:val="00595344"/>
    <w:rsid w:val="005B4F75"/>
    <w:rsid w:val="005F412F"/>
    <w:rsid w:val="006136E6"/>
    <w:rsid w:val="0063589A"/>
    <w:rsid w:val="006767AF"/>
    <w:rsid w:val="006B6495"/>
    <w:rsid w:val="006D23D6"/>
    <w:rsid w:val="006E0FD6"/>
    <w:rsid w:val="006F27AA"/>
    <w:rsid w:val="006F4A92"/>
    <w:rsid w:val="007A7BB2"/>
    <w:rsid w:val="007B5418"/>
    <w:rsid w:val="00801307"/>
    <w:rsid w:val="00821644"/>
    <w:rsid w:val="008569EC"/>
    <w:rsid w:val="008743C5"/>
    <w:rsid w:val="0088144E"/>
    <w:rsid w:val="008C2C76"/>
    <w:rsid w:val="008D0842"/>
    <w:rsid w:val="008D6559"/>
    <w:rsid w:val="008D705C"/>
    <w:rsid w:val="008E0D59"/>
    <w:rsid w:val="008F23A4"/>
    <w:rsid w:val="009032E3"/>
    <w:rsid w:val="00910164"/>
    <w:rsid w:val="00932B5D"/>
    <w:rsid w:val="009570F9"/>
    <w:rsid w:val="009826A9"/>
    <w:rsid w:val="00987BF0"/>
    <w:rsid w:val="009D61AD"/>
    <w:rsid w:val="00AA66A1"/>
    <w:rsid w:val="00AA7557"/>
    <w:rsid w:val="00AB2317"/>
    <w:rsid w:val="00AC5A67"/>
    <w:rsid w:val="00AD6F2D"/>
    <w:rsid w:val="00AE1E58"/>
    <w:rsid w:val="00B03F3B"/>
    <w:rsid w:val="00B12B55"/>
    <w:rsid w:val="00B27561"/>
    <w:rsid w:val="00B3654C"/>
    <w:rsid w:val="00B64597"/>
    <w:rsid w:val="00B86340"/>
    <w:rsid w:val="00BC0DE7"/>
    <w:rsid w:val="00BE1818"/>
    <w:rsid w:val="00BE2FA6"/>
    <w:rsid w:val="00C23377"/>
    <w:rsid w:val="00C965D1"/>
    <w:rsid w:val="00CC2468"/>
    <w:rsid w:val="00CC32D1"/>
    <w:rsid w:val="00CC4E0B"/>
    <w:rsid w:val="00CF4264"/>
    <w:rsid w:val="00D335F7"/>
    <w:rsid w:val="00D46BB1"/>
    <w:rsid w:val="00D6216D"/>
    <w:rsid w:val="00DA58DE"/>
    <w:rsid w:val="00DC40BA"/>
    <w:rsid w:val="00DC5CBA"/>
    <w:rsid w:val="00DE71AD"/>
    <w:rsid w:val="00DF183C"/>
    <w:rsid w:val="00DF2FB5"/>
    <w:rsid w:val="00E11447"/>
    <w:rsid w:val="00E14A16"/>
    <w:rsid w:val="00E30D0B"/>
    <w:rsid w:val="00E81428"/>
    <w:rsid w:val="00E86EB8"/>
    <w:rsid w:val="00EF3553"/>
    <w:rsid w:val="00F350BF"/>
    <w:rsid w:val="00F35775"/>
    <w:rsid w:val="00F70D9F"/>
    <w:rsid w:val="00F81627"/>
    <w:rsid w:val="00F93B10"/>
    <w:rsid w:val="00FA7678"/>
    <w:rsid w:val="00FC3DB9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D7BA"/>
  <w15:docId w15:val="{A2E91901-96DD-1649-9A43-1AC94D8F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ahoma"/>
        <w:lang w:val="sk-SK" w:eastAsia="sk-S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Nadpis1">
    <w:name w:val="heading 1"/>
    <w:basedOn w:val="Nzov"/>
    <w:next w:val="Textbody"/>
    <w:qFormat/>
    <w:pPr>
      <w:outlineLvl w:val="0"/>
    </w:pPr>
    <w:rPr>
      <w:b/>
      <w:bCs/>
    </w:rPr>
  </w:style>
  <w:style w:type="paragraph" w:styleId="Nadpis3">
    <w:name w:val="heading 3"/>
    <w:basedOn w:val="Nzov"/>
    <w:qFormat/>
    <w:pPr>
      <w:outlineLvl w:val="2"/>
    </w:pPr>
  </w:style>
  <w:style w:type="paragraph" w:styleId="Nadpis5">
    <w:name w:val="heading 5"/>
    <w:basedOn w:val="Nzov"/>
    <w:next w:val="Textbody"/>
    <w:qFormat/>
    <w:pPr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color w:val="00000A"/>
      <w:kern w:val="3"/>
      <w:sz w:val="24"/>
      <w:szCs w:val="24"/>
      <w:lang w:eastAsia="en-US"/>
    </w:rPr>
  </w:style>
  <w:style w:type="paragraph" w:styleId="Nzov">
    <w:name w:val="Title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dtitul">
    <w:name w:val="Subtitle"/>
    <w:basedOn w:val="Nzov"/>
    <w:next w:val="Textbody"/>
    <w:qFormat/>
    <w:pPr>
      <w:jc w:val="center"/>
    </w:pPr>
    <w:rPr>
      <w:i/>
      <w:iCs/>
    </w:rPr>
  </w:style>
  <w:style w:type="paragraph" w:styleId="Zoznam">
    <w:name w:val="List"/>
    <w:basedOn w:val="Textbody"/>
    <w:rPr>
      <w:rFonts w:cs="Mangal"/>
    </w:rPr>
  </w:style>
  <w:style w:type="paragraph" w:styleId="Popis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lavika">
    <w:name w:val="header"/>
    <w:basedOn w:val="Standard"/>
    <w:pPr>
      <w:tabs>
        <w:tab w:val="center" w:pos="4320"/>
        <w:tab w:val="right" w:pos="8640"/>
      </w:tabs>
    </w:pPr>
  </w:style>
  <w:style w:type="paragraph" w:styleId="Pta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Strednmrieka1zvraznenie21">
    <w:name w:val="Stredná mriežka 1 – zvýraznenie 21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HlavikaChar">
    <w:name w:val="Hlavička Char"/>
    <w:basedOn w:val="Predvolenpsmoodseku"/>
  </w:style>
  <w:style w:type="character" w:customStyle="1" w:styleId="PtaChar">
    <w:name w:val="Päta Char"/>
    <w:basedOn w:val="Predvolenpsmoodseku"/>
  </w:style>
  <w:style w:type="character" w:customStyle="1" w:styleId="ListLabel1">
    <w:name w:val="ListLabel 1"/>
    <w:rPr>
      <w:rFonts w:eastAsia="MS Mincho" w:cs="Tahoma"/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MS Mincho" w:cs="Tahoma"/>
      <w:sz w:val="24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MS Mincho" w:cs="Tahoma"/>
      <w:sz w:val="24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MS Mincho" w:cs="Tahoma"/>
      <w:sz w:val="24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MS Mincho" w:cs="Tahoma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MS Mincho" w:cs="Tahoma"/>
      <w:sz w:val="24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MS Mincho" w:cs="Tahoma"/>
      <w:sz w:val="24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eastAsia="MS Mincho" w:cs="Tahoma"/>
      <w:sz w:val="24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eastAsia="MS Mincho" w:cs="Tahoma"/>
      <w:sz w:val="24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eastAsia="MS Mincho" w:cs="Tahoma"/>
      <w:sz w:val="24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eastAsia="MS Mincho" w:cs="Tahoma"/>
      <w:sz w:val="24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eastAsia="MS Mincho" w:cs="Tahoma"/>
      <w:sz w:val="24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eastAsia="MS Mincho" w:cs="Tahoma"/>
      <w:sz w:val="24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eastAsia="MS Mincho" w:cs="Tahoma"/>
      <w:sz w:val="2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eastAsia="MS Mincho" w:cs="Tahoma"/>
      <w:sz w:val="24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eastAsia="MS Mincho" w:cs="Tahoma"/>
      <w:sz w:val="24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eastAsia="MS Mincho" w:cs="Tahoma"/>
      <w:sz w:val="24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eastAsia="MS Mincho" w:cs="Tahoma"/>
      <w:sz w:val="24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eastAsia="MS Mincho" w:cs="Tahoma"/>
      <w:sz w:val="24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eastAsia="MS Mincho" w:cs="Tahoma"/>
      <w:sz w:val="24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eastAsia="MS Mincho" w:cs="Tahoma"/>
      <w:sz w:val="24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eastAsia="MS Mincho" w:cs="Tahoma"/>
      <w:sz w:val="24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eastAsia="MS Mincho" w:cs="Tahoma"/>
      <w:sz w:val="24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eastAsia="MS Mincho" w:cs="Tahoma"/>
      <w:sz w:val="24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eastAsia="MS Mincho" w:cs="Tahoma"/>
      <w:sz w:val="24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eastAsia="MS Mincho" w:cs="Tahoma"/>
      <w:sz w:val="24"/>
    </w:rPr>
  </w:style>
  <w:style w:type="character" w:customStyle="1" w:styleId="ListLabel102">
    <w:name w:val="ListLabel 102"/>
    <w:rPr>
      <w:rFonts w:cs="Courier New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eastAsia="MS Mincho" w:cs="Tahoma"/>
      <w:sz w:val="24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eastAsia="MS Mincho" w:cs="Tahoma"/>
      <w:sz w:val="24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eastAsia="MS Mincho" w:cs="Tahoma"/>
      <w:sz w:val="24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eastAsia="MS Mincho" w:cs="Tahoma"/>
      <w:sz w:val="24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eastAsia="MS Mincho" w:cs="Tahoma"/>
      <w:sz w:val="24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eastAsia="MS Mincho" w:cs="Tahoma"/>
      <w:sz w:val="24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  <w:rPr>
      <w:rFonts w:eastAsia="MS Mincho" w:cs="Tahoma"/>
      <w:sz w:val="24"/>
    </w:rPr>
  </w:style>
  <w:style w:type="character" w:customStyle="1" w:styleId="ListLabel130">
    <w:name w:val="ListLabel 130"/>
    <w:rPr>
      <w:rFonts w:cs="Courier New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eastAsia="MS Mincho" w:cs="Tahoma"/>
      <w:sz w:val="24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Courier New"/>
    </w:rPr>
  </w:style>
  <w:style w:type="character" w:customStyle="1" w:styleId="ListLabel136">
    <w:name w:val="ListLabel 136"/>
    <w:rPr>
      <w:rFonts w:cs="Courier New"/>
    </w:rPr>
  </w:style>
  <w:style w:type="character" w:customStyle="1" w:styleId="ListLabel137">
    <w:name w:val="ListLabel 137"/>
    <w:rPr>
      <w:rFonts w:eastAsia="MS Mincho" w:cs="Tahoma"/>
      <w:sz w:val="24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Courier New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eastAsia="MS Mincho" w:cs="Tahoma"/>
      <w:sz w:val="24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eastAsia="MS Mincho" w:cs="Tahoma"/>
      <w:sz w:val="24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eastAsia="MS Mincho" w:cs="Tahoma"/>
      <w:sz w:val="24"/>
    </w:rPr>
  </w:style>
  <w:style w:type="character" w:customStyle="1" w:styleId="ListLabel150">
    <w:name w:val="ListLabel 150"/>
    <w:rPr>
      <w:rFonts w:cs="Courier New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  <w:rPr>
      <w:rFonts w:eastAsia="MS Mincho" w:cs="Tahoma"/>
      <w:sz w:val="24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  <w:rPr>
      <w:rFonts w:cs="Courier New"/>
    </w:rPr>
  </w:style>
  <w:style w:type="character" w:customStyle="1" w:styleId="ListLabel157">
    <w:name w:val="ListLabel 157"/>
    <w:rPr>
      <w:rFonts w:eastAsia="MS Mincho" w:cs="Tahoma"/>
      <w:sz w:val="24"/>
    </w:rPr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  <w:rPr>
      <w:rFonts w:cs="Courier New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eastAsia="MS Mincho" w:cs="Tahoma"/>
      <w:sz w:val="24"/>
    </w:rPr>
  </w:style>
  <w:style w:type="character" w:customStyle="1" w:styleId="ListLabel162">
    <w:name w:val="ListLabel 162"/>
    <w:rPr>
      <w:rFonts w:cs="Courier New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  <w:rPr>
      <w:rFonts w:eastAsia="MS Mincho" w:cs="Tahoma"/>
      <w:sz w:val="24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  <w:rPr>
      <w:rFonts w:cs="Courier New"/>
    </w:rPr>
  </w:style>
  <w:style w:type="character" w:customStyle="1" w:styleId="ListLabel169">
    <w:name w:val="ListLabel 169"/>
    <w:rPr>
      <w:rFonts w:cs="Tahoma"/>
      <w:sz w:val="24"/>
    </w:rPr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  <w:rPr>
      <w:rFonts w:cs="Wingdings"/>
    </w:rPr>
  </w:style>
  <w:style w:type="character" w:customStyle="1" w:styleId="ListLabel172">
    <w:name w:val="ListLabel 172"/>
    <w:rPr>
      <w:rFonts w:cs="Symbol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Wingdings"/>
    </w:rPr>
  </w:style>
  <w:style w:type="character" w:customStyle="1" w:styleId="ListLabel175">
    <w:name w:val="ListLabel 175"/>
    <w:rPr>
      <w:rFonts w:cs="Symbol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Tahoma"/>
      <w:sz w:val="24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rFonts w:cs="Tahoma"/>
      <w:sz w:val="24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Tahoma"/>
      <w:sz w:val="24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Tahoma"/>
      <w:sz w:val="24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Tahoma"/>
      <w:sz w:val="24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cs="Symbol"/>
    </w:rPr>
  </w:style>
  <w:style w:type="character" w:customStyle="1" w:styleId="ListLabel221">
    <w:name w:val="ListLabel 221"/>
    <w:rPr>
      <w:rFonts w:cs="Courier New"/>
    </w:rPr>
  </w:style>
  <w:style w:type="character" w:customStyle="1" w:styleId="ListLabel222">
    <w:name w:val="ListLabel 222"/>
    <w:rPr>
      <w:rFonts w:cs="Wingdings"/>
    </w:rPr>
  </w:style>
  <w:style w:type="character" w:customStyle="1" w:styleId="ListLabel223">
    <w:name w:val="ListLabel 223"/>
    <w:rPr>
      <w:rFonts w:cs="Tahoma"/>
      <w:sz w:val="24"/>
    </w:rPr>
  </w:style>
  <w:style w:type="character" w:customStyle="1" w:styleId="ListLabel224">
    <w:name w:val="ListLabel 224"/>
    <w:rPr>
      <w:rFonts w:cs="Courier New"/>
    </w:rPr>
  </w:style>
  <w:style w:type="character" w:customStyle="1" w:styleId="ListLabel225">
    <w:name w:val="ListLabel 225"/>
    <w:rPr>
      <w:rFonts w:cs="Wingdings"/>
    </w:rPr>
  </w:style>
  <w:style w:type="character" w:customStyle="1" w:styleId="ListLabel226">
    <w:name w:val="ListLabel 226"/>
    <w:rPr>
      <w:rFonts w:cs="Symbol"/>
    </w:rPr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  <w:rPr>
      <w:rFonts w:cs="Wingdings"/>
    </w:rPr>
  </w:style>
  <w:style w:type="character" w:customStyle="1" w:styleId="ListLabel229">
    <w:name w:val="ListLabel 229"/>
    <w:rPr>
      <w:rFonts w:cs="Symbol"/>
    </w:rPr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  <w:rPr>
      <w:rFonts w:cs="Wingdings"/>
    </w:rPr>
  </w:style>
  <w:style w:type="character" w:customStyle="1" w:styleId="ListLabel232">
    <w:name w:val="ListLabel 232"/>
    <w:rPr>
      <w:rFonts w:cs="Tahoma"/>
      <w:sz w:val="24"/>
    </w:rPr>
  </w:style>
  <w:style w:type="character" w:customStyle="1" w:styleId="ListLabel233">
    <w:name w:val="ListLabel 233"/>
    <w:rPr>
      <w:rFonts w:cs="Courier New"/>
    </w:rPr>
  </w:style>
  <w:style w:type="character" w:customStyle="1" w:styleId="ListLabel234">
    <w:name w:val="ListLabel 234"/>
    <w:rPr>
      <w:rFonts w:cs="Wingdings"/>
    </w:rPr>
  </w:style>
  <w:style w:type="character" w:customStyle="1" w:styleId="ListLabel235">
    <w:name w:val="ListLabel 235"/>
    <w:rPr>
      <w:rFonts w:cs="Symbol"/>
    </w:rPr>
  </w:style>
  <w:style w:type="character" w:customStyle="1" w:styleId="ListLabel236">
    <w:name w:val="ListLabel 236"/>
    <w:rPr>
      <w:rFonts w:cs="Courier New"/>
    </w:rPr>
  </w:style>
  <w:style w:type="character" w:customStyle="1" w:styleId="ListLabel237">
    <w:name w:val="ListLabel 237"/>
    <w:rPr>
      <w:rFonts w:cs="Wingdings"/>
    </w:rPr>
  </w:style>
  <w:style w:type="character" w:customStyle="1" w:styleId="ListLabel238">
    <w:name w:val="ListLabel 238"/>
    <w:rPr>
      <w:rFonts w:cs="Symbol"/>
    </w:rPr>
  </w:style>
  <w:style w:type="character" w:customStyle="1" w:styleId="ListLabel239">
    <w:name w:val="ListLabel 239"/>
    <w:rPr>
      <w:rFonts w:cs="Courier New"/>
    </w:rPr>
  </w:style>
  <w:style w:type="character" w:customStyle="1" w:styleId="ListLabel240">
    <w:name w:val="ListLabel 240"/>
    <w:rPr>
      <w:rFonts w:cs="Wingdings"/>
    </w:rPr>
  </w:style>
  <w:style w:type="character" w:customStyle="1" w:styleId="ListLabel241">
    <w:name w:val="ListLabel 241"/>
    <w:rPr>
      <w:rFonts w:cs="Tahoma"/>
      <w:sz w:val="24"/>
    </w:rPr>
  </w:style>
  <w:style w:type="character" w:customStyle="1" w:styleId="ListLabel242">
    <w:name w:val="ListLabel 242"/>
    <w:rPr>
      <w:rFonts w:cs="Courier New"/>
    </w:rPr>
  </w:style>
  <w:style w:type="character" w:customStyle="1" w:styleId="ListLabel243">
    <w:name w:val="ListLabel 243"/>
    <w:rPr>
      <w:rFonts w:cs="Wingdings"/>
    </w:rPr>
  </w:style>
  <w:style w:type="character" w:customStyle="1" w:styleId="ListLabel244">
    <w:name w:val="ListLabel 244"/>
    <w:rPr>
      <w:rFonts w:cs="Symbol"/>
    </w:rPr>
  </w:style>
  <w:style w:type="character" w:customStyle="1" w:styleId="ListLabel245">
    <w:name w:val="ListLabel 245"/>
    <w:rPr>
      <w:rFonts w:cs="Courier New"/>
    </w:rPr>
  </w:style>
  <w:style w:type="character" w:customStyle="1" w:styleId="ListLabel246">
    <w:name w:val="ListLabel 246"/>
    <w:rPr>
      <w:rFonts w:cs="Wingdings"/>
    </w:rPr>
  </w:style>
  <w:style w:type="character" w:customStyle="1" w:styleId="ListLabel247">
    <w:name w:val="ListLabel 247"/>
    <w:rPr>
      <w:rFonts w:cs="Symbol"/>
    </w:rPr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Tahoma"/>
      <w:sz w:val="24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Wingdings"/>
    </w:rPr>
  </w:style>
  <w:style w:type="character" w:customStyle="1" w:styleId="ListLabel253">
    <w:name w:val="ListLabel 253"/>
    <w:rPr>
      <w:rFonts w:cs="Symbol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  <w:rPr>
      <w:rFonts w:cs="Wingdings"/>
    </w:rPr>
  </w:style>
  <w:style w:type="character" w:customStyle="1" w:styleId="ListLabel256">
    <w:name w:val="ListLabel 256"/>
    <w:rPr>
      <w:rFonts w:cs="Symbol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Wingdings"/>
    </w:rPr>
  </w:style>
  <w:style w:type="character" w:customStyle="1" w:styleId="ListLabel259">
    <w:name w:val="ListLabel 259"/>
    <w:rPr>
      <w:rFonts w:cs="Tahoma"/>
      <w:sz w:val="24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Wingdings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Symbol"/>
    </w:rPr>
  </w:style>
  <w:style w:type="character" w:customStyle="1" w:styleId="ListLabel266">
    <w:name w:val="ListLabel 266"/>
    <w:rPr>
      <w:rFonts w:cs="Courier New"/>
    </w:rPr>
  </w:style>
  <w:style w:type="character" w:customStyle="1" w:styleId="ListLabel267">
    <w:name w:val="ListLabel 267"/>
    <w:rPr>
      <w:rFonts w:cs="Wingdings"/>
    </w:rPr>
  </w:style>
  <w:style w:type="character" w:customStyle="1" w:styleId="ListLabel268">
    <w:name w:val="ListLabel 268"/>
    <w:rPr>
      <w:rFonts w:cs="Tahoma"/>
      <w:sz w:val="24"/>
    </w:rPr>
  </w:style>
  <w:style w:type="character" w:customStyle="1" w:styleId="ListLabel269">
    <w:name w:val="ListLabel 269"/>
    <w:rPr>
      <w:rFonts w:cs="Courier New"/>
    </w:rPr>
  </w:style>
  <w:style w:type="character" w:customStyle="1" w:styleId="ListLabel270">
    <w:name w:val="ListLabel 270"/>
    <w:rPr>
      <w:rFonts w:cs="Wingdings"/>
    </w:rPr>
  </w:style>
  <w:style w:type="character" w:customStyle="1" w:styleId="ListLabel271">
    <w:name w:val="ListLabel 271"/>
    <w:rPr>
      <w:rFonts w:cs="Symbol"/>
    </w:rPr>
  </w:style>
  <w:style w:type="character" w:customStyle="1" w:styleId="ListLabel272">
    <w:name w:val="ListLabel 272"/>
    <w:rPr>
      <w:rFonts w:cs="Courier New"/>
    </w:rPr>
  </w:style>
  <w:style w:type="character" w:customStyle="1" w:styleId="ListLabel273">
    <w:name w:val="ListLabel 273"/>
    <w:rPr>
      <w:rFonts w:cs="Wingdings"/>
    </w:rPr>
  </w:style>
  <w:style w:type="character" w:customStyle="1" w:styleId="ListLabel274">
    <w:name w:val="ListLabel 274"/>
    <w:rPr>
      <w:rFonts w:cs="Symbol"/>
    </w:rPr>
  </w:style>
  <w:style w:type="character" w:customStyle="1" w:styleId="ListLabel275">
    <w:name w:val="ListLabel 275"/>
    <w:rPr>
      <w:rFonts w:cs="Courier New"/>
    </w:rPr>
  </w:style>
  <w:style w:type="character" w:customStyle="1" w:styleId="ListLabel276">
    <w:name w:val="ListLabel 276"/>
    <w:rPr>
      <w:rFonts w:cs="Wingdings"/>
    </w:rPr>
  </w:style>
  <w:style w:type="character" w:customStyle="1" w:styleId="ListLabel277">
    <w:name w:val="ListLabel 277"/>
    <w:rPr>
      <w:rFonts w:cs="Tahoma"/>
      <w:sz w:val="24"/>
    </w:rPr>
  </w:style>
  <w:style w:type="character" w:customStyle="1" w:styleId="ListLabel278">
    <w:name w:val="ListLabel 278"/>
    <w:rPr>
      <w:rFonts w:cs="Courier New"/>
    </w:rPr>
  </w:style>
  <w:style w:type="character" w:customStyle="1" w:styleId="ListLabel279">
    <w:name w:val="ListLabel 279"/>
    <w:rPr>
      <w:rFonts w:cs="Wingdings"/>
    </w:rPr>
  </w:style>
  <w:style w:type="character" w:customStyle="1" w:styleId="ListLabel280">
    <w:name w:val="ListLabel 280"/>
    <w:rPr>
      <w:rFonts w:cs="Symbol"/>
    </w:rPr>
  </w:style>
  <w:style w:type="character" w:customStyle="1" w:styleId="ListLabel281">
    <w:name w:val="ListLabel 281"/>
    <w:rPr>
      <w:rFonts w:cs="Courier New"/>
    </w:rPr>
  </w:style>
  <w:style w:type="character" w:customStyle="1" w:styleId="ListLabel282">
    <w:name w:val="ListLabel 282"/>
    <w:rPr>
      <w:rFonts w:cs="Wingdings"/>
    </w:rPr>
  </w:style>
  <w:style w:type="character" w:customStyle="1" w:styleId="ListLabel283">
    <w:name w:val="ListLabel 283"/>
    <w:rPr>
      <w:rFonts w:cs="Symbol"/>
    </w:rPr>
  </w:style>
  <w:style w:type="character" w:customStyle="1" w:styleId="ListLabel284">
    <w:name w:val="ListLabel 284"/>
    <w:rPr>
      <w:rFonts w:cs="Courier New"/>
    </w:rPr>
  </w:style>
  <w:style w:type="character" w:customStyle="1" w:styleId="ListLabel285">
    <w:name w:val="ListLabel 285"/>
    <w:rPr>
      <w:rFonts w:cs="Wingdings"/>
    </w:rPr>
  </w:style>
  <w:style w:type="character" w:customStyle="1" w:styleId="ListLabel286">
    <w:name w:val="ListLabel 286"/>
    <w:rPr>
      <w:rFonts w:cs="Tahoma"/>
      <w:sz w:val="24"/>
    </w:rPr>
  </w:style>
  <w:style w:type="character" w:customStyle="1" w:styleId="ListLabel287">
    <w:name w:val="ListLabel 287"/>
    <w:rPr>
      <w:rFonts w:cs="Courier New"/>
    </w:rPr>
  </w:style>
  <w:style w:type="character" w:customStyle="1" w:styleId="ListLabel288">
    <w:name w:val="ListLabel 288"/>
    <w:rPr>
      <w:rFonts w:cs="Wingdings"/>
    </w:rPr>
  </w:style>
  <w:style w:type="character" w:customStyle="1" w:styleId="ListLabel289">
    <w:name w:val="ListLabel 289"/>
    <w:rPr>
      <w:rFonts w:cs="Symbol"/>
    </w:rPr>
  </w:style>
  <w:style w:type="character" w:customStyle="1" w:styleId="ListLabel290">
    <w:name w:val="ListLabel 290"/>
    <w:rPr>
      <w:rFonts w:cs="Courier New"/>
    </w:rPr>
  </w:style>
  <w:style w:type="character" w:customStyle="1" w:styleId="ListLabel291">
    <w:name w:val="ListLabel 291"/>
    <w:rPr>
      <w:rFonts w:cs="Wingdings"/>
    </w:rPr>
  </w:style>
  <w:style w:type="character" w:customStyle="1" w:styleId="ListLabel292">
    <w:name w:val="ListLabel 292"/>
    <w:rPr>
      <w:rFonts w:cs="Symbol"/>
    </w:rPr>
  </w:style>
  <w:style w:type="character" w:customStyle="1" w:styleId="ListLabel293">
    <w:name w:val="ListLabel 293"/>
    <w:rPr>
      <w:rFonts w:cs="Courier New"/>
    </w:rPr>
  </w:style>
  <w:style w:type="character" w:customStyle="1" w:styleId="ListLabel294">
    <w:name w:val="ListLabel 294"/>
    <w:rPr>
      <w:rFonts w:cs="Wingdings"/>
    </w:rPr>
  </w:style>
  <w:style w:type="character" w:customStyle="1" w:styleId="ListLabel295">
    <w:name w:val="ListLabel 295"/>
    <w:rPr>
      <w:rFonts w:cs="Tahoma"/>
      <w:sz w:val="24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Symbol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cs="Symbol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Tahoma"/>
      <w:sz w:val="24"/>
    </w:rPr>
  </w:style>
  <w:style w:type="character" w:customStyle="1" w:styleId="ListLabel305">
    <w:name w:val="ListLabel 305"/>
    <w:rPr>
      <w:rFonts w:cs="Courier New"/>
    </w:rPr>
  </w:style>
  <w:style w:type="character" w:customStyle="1" w:styleId="ListLabel306">
    <w:name w:val="ListLabel 306"/>
    <w:rPr>
      <w:rFonts w:cs="Wingdings"/>
    </w:rPr>
  </w:style>
  <w:style w:type="character" w:customStyle="1" w:styleId="ListLabel307">
    <w:name w:val="ListLabel 307"/>
    <w:rPr>
      <w:rFonts w:cs="Symbol"/>
    </w:rPr>
  </w:style>
  <w:style w:type="character" w:customStyle="1" w:styleId="ListLabel308">
    <w:name w:val="ListLabel 308"/>
    <w:rPr>
      <w:rFonts w:cs="Courier New"/>
    </w:rPr>
  </w:style>
  <w:style w:type="character" w:customStyle="1" w:styleId="ListLabel309">
    <w:name w:val="ListLabel 309"/>
    <w:rPr>
      <w:rFonts w:cs="Wingdings"/>
    </w:rPr>
  </w:style>
  <w:style w:type="character" w:customStyle="1" w:styleId="ListLabel310">
    <w:name w:val="ListLabel 310"/>
    <w:rPr>
      <w:rFonts w:cs="Symbol"/>
    </w:rPr>
  </w:style>
  <w:style w:type="character" w:customStyle="1" w:styleId="ListLabel311">
    <w:name w:val="ListLabel 311"/>
    <w:rPr>
      <w:rFonts w:cs="Courier New"/>
    </w:rPr>
  </w:style>
  <w:style w:type="character" w:customStyle="1" w:styleId="ListLabel312">
    <w:name w:val="ListLabel 312"/>
    <w:rPr>
      <w:rFonts w:cs="Wingdings"/>
    </w:rPr>
  </w:style>
  <w:style w:type="character" w:customStyle="1" w:styleId="ListLabel313">
    <w:name w:val="ListLabel 313"/>
    <w:rPr>
      <w:rFonts w:cs="Tahoma"/>
      <w:sz w:val="24"/>
    </w:rPr>
  </w:style>
  <w:style w:type="character" w:customStyle="1" w:styleId="ListLabel314">
    <w:name w:val="ListLabel 314"/>
    <w:rPr>
      <w:rFonts w:cs="Courier New"/>
    </w:rPr>
  </w:style>
  <w:style w:type="character" w:customStyle="1" w:styleId="ListLabel315">
    <w:name w:val="ListLabel 315"/>
    <w:rPr>
      <w:rFonts w:cs="Wingdings"/>
    </w:rPr>
  </w:style>
  <w:style w:type="character" w:customStyle="1" w:styleId="ListLabel316">
    <w:name w:val="ListLabel 316"/>
    <w:rPr>
      <w:rFonts w:cs="Symbol"/>
    </w:rPr>
  </w:style>
  <w:style w:type="character" w:customStyle="1" w:styleId="ListLabel317">
    <w:name w:val="ListLabel 317"/>
    <w:rPr>
      <w:rFonts w:cs="Courier New"/>
    </w:rPr>
  </w:style>
  <w:style w:type="character" w:customStyle="1" w:styleId="ListLabel318">
    <w:name w:val="ListLabel 318"/>
    <w:rPr>
      <w:rFonts w:cs="Wingdings"/>
    </w:rPr>
  </w:style>
  <w:style w:type="character" w:customStyle="1" w:styleId="ListLabel319">
    <w:name w:val="ListLabel 319"/>
    <w:rPr>
      <w:rFonts w:cs="Symbol"/>
    </w:rPr>
  </w:style>
  <w:style w:type="character" w:customStyle="1" w:styleId="ListLabel320">
    <w:name w:val="ListLabel 320"/>
    <w:rPr>
      <w:rFonts w:cs="Courier New"/>
    </w:rPr>
  </w:style>
  <w:style w:type="character" w:customStyle="1" w:styleId="ListLabel321">
    <w:name w:val="ListLabel 321"/>
    <w:rPr>
      <w:rFonts w:cs="Wingdings"/>
    </w:rPr>
  </w:style>
  <w:style w:type="character" w:customStyle="1" w:styleId="ListLabel322">
    <w:name w:val="ListLabel 322"/>
    <w:rPr>
      <w:rFonts w:cs="Tahoma"/>
      <w:sz w:val="24"/>
    </w:rPr>
  </w:style>
  <w:style w:type="character" w:customStyle="1" w:styleId="ListLabel323">
    <w:name w:val="ListLabel 323"/>
    <w:rPr>
      <w:rFonts w:cs="Courier New"/>
    </w:rPr>
  </w:style>
  <w:style w:type="character" w:customStyle="1" w:styleId="ListLabel324">
    <w:name w:val="ListLabel 324"/>
    <w:rPr>
      <w:rFonts w:cs="Wingdings"/>
    </w:rPr>
  </w:style>
  <w:style w:type="character" w:customStyle="1" w:styleId="ListLabel325">
    <w:name w:val="ListLabel 325"/>
    <w:rPr>
      <w:rFonts w:cs="Symbol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  <w:rPr>
      <w:rFonts w:cs="Wingdings"/>
    </w:rPr>
  </w:style>
  <w:style w:type="character" w:customStyle="1" w:styleId="ListLabel328">
    <w:name w:val="ListLabel 328"/>
    <w:rPr>
      <w:rFonts w:cs="Symbol"/>
    </w:rPr>
  </w:style>
  <w:style w:type="character" w:customStyle="1" w:styleId="ListLabel329">
    <w:name w:val="ListLabel 329"/>
    <w:rPr>
      <w:rFonts w:cs="Courier New"/>
    </w:rPr>
  </w:style>
  <w:style w:type="character" w:customStyle="1" w:styleId="ListLabel330">
    <w:name w:val="ListLabel 330"/>
    <w:rPr>
      <w:rFonts w:cs="Wingdings"/>
    </w:rPr>
  </w:style>
  <w:style w:type="character" w:customStyle="1" w:styleId="ListLabel331">
    <w:name w:val="ListLabel 331"/>
    <w:rPr>
      <w:rFonts w:cs="Tahoma"/>
      <w:sz w:val="24"/>
    </w:rPr>
  </w:style>
  <w:style w:type="character" w:customStyle="1" w:styleId="ListLabel332">
    <w:name w:val="ListLabel 332"/>
    <w:rPr>
      <w:rFonts w:cs="Courier New"/>
    </w:rPr>
  </w:style>
  <w:style w:type="character" w:customStyle="1" w:styleId="ListLabel333">
    <w:name w:val="ListLabel 333"/>
    <w:rPr>
      <w:rFonts w:cs="Wingdings"/>
    </w:rPr>
  </w:style>
  <w:style w:type="character" w:customStyle="1" w:styleId="ListLabel334">
    <w:name w:val="ListLabel 334"/>
    <w:rPr>
      <w:rFonts w:cs="Symbol"/>
    </w:rPr>
  </w:style>
  <w:style w:type="character" w:customStyle="1" w:styleId="ListLabel335">
    <w:name w:val="ListLabel 335"/>
    <w:rPr>
      <w:rFonts w:cs="Courier New"/>
    </w:rPr>
  </w:style>
  <w:style w:type="character" w:customStyle="1" w:styleId="ListLabel336">
    <w:name w:val="ListLabel 336"/>
    <w:rPr>
      <w:rFonts w:cs="Wingdings"/>
    </w:rPr>
  </w:style>
  <w:style w:type="character" w:customStyle="1" w:styleId="ListLabel337">
    <w:name w:val="ListLabel 337"/>
    <w:rPr>
      <w:rFonts w:cs="Symbol"/>
    </w:rPr>
  </w:style>
  <w:style w:type="character" w:customStyle="1" w:styleId="ListLabel338">
    <w:name w:val="ListLabel 338"/>
    <w:rPr>
      <w:rFonts w:cs="Courier New"/>
    </w:rPr>
  </w:style>
  <w:style w:type="character" w:customStyle="1" w:styleId="ListLabel339">
    <w:name w:val="ListLabel 339"/>
    <w:rPr>
      <w:rFonts w:cs="Wingdings"/>
    </w:rPr>
  </w:style>
  <w:style w:type="character" w:customStyle="1" w:styleId="ListLabel340">
    <w:name w:val="ListLabel 340"/>
    <w:rPr>
      <w:rFonts w:cs="Tahoma"/>
      <w:sz w:val="24"/>
    </w:rPr>
  </w:style>
  <w:style w:type="character" w:customStyle="1" w:styleId="ListLabel341">
    <w:name w:val="ListLabel 341"/>
    <w:rPr>
      <w:rFonts w:cs="Courier New"/>
    </w:rPr>
  </w:style>
  <w:style w:type="character" w:customStyle="1" w:styleId="ListLabel342">
    <w:name w:val="ListLabel 342"/>
    <w:rPr>
      <w:rFonts w:cs="Wingdings"/>
    </w:rPr>
  </w:style>
  <w:style w:type="character" w:customStyle="1" w:styleId="ListLabel343">
    <w:name w:val="ListLabel 343"/>
    <w:rPr>
      <w:rFonts w:cs="Symbol"/>
    </w:rPr>
  </w:style>
  <w:style w:type="character" w:customStyle="1" w:styleId="ListLabel344">
    <w:name w:val="ListLabel 344"/>
    <w:rPr>
      <w:rFonts w:cs="Courier New"/>
    </w:rPr>
  </w:style>
  <w:style w:type="character" w:customStyle="1" w:styleId="ListLabel345">
    <w:name w:val="ListLabel 345"/>
    <w:rPr>
      <w:rFonts w:cs="Wingdings"/>
    </w:rPr>
  </w:style>
  <w:style w:type="character" w:customStyle="1" w:styleId="ListLabel346">
    <w:name w:val="ListLabel 346"/>
    <w:rPr>
      <w:rFonts w:cs="Symbol"/>
    </w:rPr>
  </w:style>
  <w:style w:type="character" w:customStyle="1" w:styleId="ListLabel347">
    <w:name w:val="ListLabel 347"/>
    <w:rPr>
      <w:rFonts w:cs="Courier New"/>
    </w:rPr>
  </w:style>
  <w:style w:type="character" w:customStyle="1" w:styleId="ListLabel348">
    <w:name w:val="ListLabel 348"/>
    <w:rPr>
      <w:rFonts w:cs="Wingdings"/>
    </w:rPr>
  </w:style>
  <w:style w:type="character" w:customStyle="1" w:styleId="ListLabel349">
    <w:name w:val="ListLabel 349"/>
    <w:rPr>
      <w:rFonts w:cs="Tahoma"/>
      <w:sz w:val="24"/>
    </w:rPr>
  </w:style>
  <w:style w:type="character" w:customStyle="1" w:styleId="ListLabel350">
    <w:name w:val="ListLabel 350"/>
    <w:rPr>
      <w:rFonts w:cs="Courier New"/>
    </w:rPr>
  </w:style>
  <w:style w:type="character" w:customStyle="1" w:styleId="ListLabel351">
    <w:name w:val="ListLabel 351"/>
    <w:rPr>
      <w:rFonts w:cs="Wingdings"/>
    </w:rPr>
  </w:style>
  <w:style w:type="character" w:customStyle="1" w:styleId="ListLabel352">
    <w:name w:val="ListLabel 352"/>
    <w:rPr>
      <w:rFonts w:cs="Symbol"/>
    </w:rPr>
  </w:style>
  <w:style w:type="character" w:customStyle="1" w:styleId="ListLabel353">
    <w:name w:val="ListLabel 353"/>
    <w:rPr>
      <w:rFonts w:cs="Courier New"/>
    </w:rPr>
  </w:style>
  <w:style w:type="character" w:customStyle="1" w:styleId="ListLabel354">
    <w:name w:val="ListLabel 354"/>
    <w:rPr>
      <w:rFonts w:cs="Wingdings"/>
    </w:rPr>
  </w:style>
  <w:style w:type="character" w:customStyle="1" w:styleId="ListLabel355">
    <w:name w:val="ListLabel 355"/>
    <w:rPr>
      <w:rFonts w:cs="Symbol"/>
    </w:rPr>
  </w:style>
  <w:style w:type="character" w:customStyle="1" w:styleId="ListLabel356">
    <w:name w:val="ListLabel 356"/>
    <w:rPr>
      <w:rFonts w:cs="Courier New"/>
    </w:rPr>
  </w:style>
  <w:style w:type="character" w:customStyle="1" w:styleId="ListLabel357">
    <w:name w:val="ListLabel 357"/>
    <w:rPr>
      <w:rFonts w:cs="Wingdings"/>
    </w:rPr>
  </w:style>
  <w:style w:type="character" w:customStyle="1" w:styleId="ListLabel358">
    <w:name w:val="ListLabel 358"/>
    <w:rPr>
      <w:rFonts w:cs="Tahoma"/>
      <w:sz w:val="24"/>
    </w:rPr>
  </w:style>
  <w:style w:type="character" w:customStyle="1" w:styleId="ListLabel359">
    <w:name w:val="ListLabel 359"/>
    <w:rPr>
      <w:rFonts w:cs="Courier New"/>
    </w:rPr>
  </w:style>
  <w:style w:type="character" w:customStyle="1" w:styleId="ListLabel360">
    <w:name w:val="ListLabel 360"/>
    <w:rPr>
      <w:rFonts w:cs="Wingdings"/>
    </w:rPr>
  </w:style>
  <w:style w:type="character" w:customStyle="1" w:styleId="ListLabel361">
    <w:name w:val="ListLabel 361"/>
    <w:rPr>
      <w:rFonts w:cs="Symbol"/>
    </w:rPr>
  </w:style>
  <w:style w:type="character" w:customStyle="1" w:styleId="ListLabel362">
    <w:name w:val="ListLabel 362"/>
    <w:rPr>
      <w:rFonts w:cs="Courier New"/>
    </w:rPr>
  </w:style>
  <w:style w:type="character" w:customStyle="1" w:styleId="ListLabel363">
    <w:name w:val="ListLabel 363"/>
    <w:rPr>
      <w:rFonts w:cs="Wingdings"/>
    </w:rPr>
  </w:style>
  <w:style w:type="character" w:customStyle="1" w:styleId="ListLabel364">
    <w:name w:val="ListLabel 364"/>
    <w:rPr>
      <w:rFonts w:cs="Symbol"/>
    </w:rPr>
  </w:style>
  <w:style w:type="character" w:customStyle="1" w:styleId="ListLabel365">
    <w:name w:val="ListLabel 365"/>
    <w:rPr>
      <w:rFonts w:cs="Courier New"/>
    </w:rPr>
  </w:style>
  <w:style w:type="character" w:customStyle="1" w:styleId="ListLabel366">
    <w:name w:val="ListLabel 366"/>
    <w:rPr>
      <w:rFonts w:cs="Wingdings"/>
    </w:rPr>
  </w:style>
  <w:style w:type="character" w:customStyle="1" w:styleId="ListLabel367">
    <w:name w:val="ListLabel 367"/>
    <w:rPr>
      <w:rFonts w:cs="Tahoma"/>
      <w:sz w:val="24"/>
    </w:rPr>
  </w:style>
  <w:style w:type="character" w:customStyle="1" w:styleId="ListLabel368">
    <w:name w:val="ListLabel 368"/>
    <w:rPr>
      <w:rFonts w:cs="Courier New"/>
    </w:rPr>
  </w:style>
  <w:style w:type="character" w:customStyle="1" w:styleId="ListLabel369">
    <w:name w:val="ListLabel 369"/>
    <w:rPr>
      <w:rFonts w:cs="Wingdings"/>
    </w:rPr>
  </w:style>
  <w:style w:type="character" w:customStyle="1" w:styleId="ListLabel370">
    <w:name w:val="ListLabel 370"/>
    <w:rPr>
      <w:rFonts w:cs="Symbol"/>
    </w:rPr>
  </w:style>
  <w:style w:type="character" w:customStyle="1" w:styleId="ListLabel371">
    <w:name w:val="ListLabel 371"/>
    <w:rPr>
      <w:rFonts w:cs="Courier New"/>
    </w:rPr>
  </w:style>
  <w:style w:type="character" w:customStyle="1" w:styleId="ListLabel372">
    <w:name w:val="ListLabel 372"/>
    <w:rPr>
      <w:rFonts w:cs="Wingdings"/>
    </w:rPr>
  </w:style>
  <w:style w:type="character" w:customStyle="1" w:styleId="ListLabel373">
    <w:name w:val="ListLabel 373"/>
    <w:rPr>
      <w:rFonts w:cs="Symbol"/>
    </w:rPr>
  </w:style>
  <w:style w:type="character" w:customStyle="1" w:styleId="ListLabel374">
    <w:name w:val="ListLabel 374"/>
    <w:rPr>
      <w:rFonts w:cs="Courier New"/>
    </w:rPr>
  </w:style>
  <w:style w:type="character" w:customStyle="1" w:styleId="ListLabel375">
    <w:name w:val="ListLabel 375"/>
    <w:rPr>
      <w:rFonts w:cs="Wingdings"/>
    </w:rPr>
  </w:style>
  <w:style w:type="character" w:customStyle="1" w:styleId="ListLabel376">
    <w:name w:val="ListLabel 376"/>
    <w:rPr>
      <w:rFonts w:cs="Tahoma"/>
      <w:sz w:val="24"/>
    </w:rPr>
  </w:style>
  <w:style w:type="character" w:customStyle="1" w:styleId="ListLabel377">
    <w:name w:val="ListLabel 377"/>
    <w:rPr>
      <w:rFonts w:cs="Courier New"/>
    </w:rPr>
  </w:style>
  <w:style w:type="character" w:customStyle="1" w:styleId="ListLabel378">
    <w:name w:val="ListLabel 378"/>
    <w:rPr>
      <w:rFonts w:cs="Wingdings"/>
    </w:rPr>
  </w:style>
  <w:style w:type="character" w:customStyle="1" w:styleId="ListLabel379">
    <w:name w:val="ListLabel 379"/>
    <w:rPr>
      <w:rFonts w:cs="Symbol"/>
    </w:rPr>
  </w:style>
  <w:style w:type="character" w:customStyle="1" w:styleId="ListLabel380">
    <w:name w:val="ListLabel 380"/>
    <w:rPr>
      <w:rFonts w:cs="Courier New"/>
    </w:rPr>
  </w:style>
  <w:style w:type="character" w:customStyle="1" w:styleId="ListLabel381">
    <w:name w:val="ListLabel 381"/>
    <w:rPr>
      <w:rFonts w:cs="Wingdings"/>
    </w:rPr>
  </w:style>
  <w:style w:type="character" w:customStyle="1" w:styleId="ListLabel382">
    <w:name w:val="ListLabel 382"/>
    <w:rPr>
      <w:rFonts w:cs="Symbol"/>
    </w:rPr>
  </w:style>
  <w:style w:type="character" w:customStyle="1" w:styleId="ListLabel383">
    <w:name w:val="ListLabel 383"/>
    <w:rPr>
      <w:rFonts w:cs="Courier New"/>
    </w:rPr>
  </w:style>
  <w:style w:type="character" w:customStyle="1" w:styleId="ListLabel384">
    <w:name w:val="ListLabel 384"/>
    <w:rPr>
      <w:rFonts w:cs="Wingdings"/>
    </w:rPr>
  </w:style>
  <w:style w:type="character" w:customStyle="1" w:styleId="ListLabel385">
    <w:name w:val="ListLabel 385"/>
    <w:rPr>
      <w:rFonts w:cs="Tahoma"/>
      <w:sz w:val="24"/>
    </w:rPr>
  </w:style>
  <w:style w:type="character" w:customStyle="1" w:styleId="ListLabel386">
    <w:name w:val="ListLabel 386"/>
    <w:rPr>
      <w:rFonts w:cs="Courier New"/>
    </w:rPr>
  </w:style>
  <w:style w:type="character" w:customStyle="1" w:styleId="ListLabel387">
    <w:name w:val="ListLabel 387"/>
    <w:rPr>
      <w:rFonts w:cs="Wingdings"/>
    </w:rPr>
  </w:style>
  <w:style w:type="character" w:customStyle="1" w:styleId="ListLabel388">
    <w:name w:val="ListLabel 388"/>
    <w:rPr>
      <w:rFonts w:cs="Symbol"/>
    </w:rPr>
  </w:style>
  <w:style w:type="character" w:customStyle="1" w:styleId="ListLabel389">
    <w:name w:val="ListLabel 389"/>
    <w:rPr>
      <w:rFonts w:cs="Courier New"/>
    </w:rPr>
  </w:style>
  <w:style w:type="character" w:customStyle="1" w:styleId="ListLabel390">
    <w:name w:val="ListLabel 390"/>
    <w:rPr>
      <w:rFonts w:cs="Wingdings"/>
    </w:rPr>
  </w:style>
  <w:style w:type="character" w:customStyle="1" w:styleId="ListLabel391">
    <w:name w:val="ListLabel 391"/>
    <w:rPr>
      <w:rFonts w:cs="Symbol"/>
    </w:rPr>
  </w:style>
  <w:style w:type="character" w:customStyle="1" w:styleId="ListLabel392">
    <w:name w:val="ListLabel 392"/>
    <w:rPr>
      <w:rFonts w:cs="Courier New"/>
    </w:rPr>
  </w:style>
  <w:style w:type="character" w:customStyle="1" w:styleId="ListLabel393">
    <w:name w:val="ListLabel 393"/>
    <w:rPr>
      <w:rFonts w:cs="Wingdings"/>
    </w:rPr>
  </w:style>
  <w:style w:type="character" w:customStyle="1" w:styleId="ListLabel394">
    <w:name w:val="ListLabel 394"/>
    <w:rPr>
      <w:rFonts w:cs="Tahoma"/>
      <w:sz w:val="24"/>
    </w:rPr>
  </w:style>
  <w:style w:type="character" w:customStyle="1" w:styleId="ListLabel395">
    <w:name w:val="ListLabel 395"/>
    <w:rPr>
      <w:rFonts w:cs="Courier New"/>
    </w:rPr>
  </w:style>
  <w:style w:type="character" w:customStyle="1" w:styleId="ListLabel396">
    <w:name w:val="ListLabel 396"/>
    <w:rPr>
      <w:rFonts w:cs="Wingdings"/>
    </w:rPr>
  </w:style>
  <w:style w:type="character" w:customStyle="1" w:styleId="ListLabel397">
    <w:name w:val="ListLabel 397"/>
    <w:rPr>
      <w:rFonts w:cs="Symbol"/>
    </w:rPr>
  </w:style>
  <w:style w:type="character" w:customStyle="1" w:styleId="ListLabel398">
    <w:name w:val="ListLabel 398"/>
    <w:rPr>
      <w:rFonts w:cs="Courier New"/>
    </w:rPr>
  </w:style>
  <w:style w:type="character" w:customStyle="1" w:styleId="ListLabel399">
    <w:name w:val="ListLabel 399"/>
    <w:rPr>
      <w:rFonts w:cs="Wingdings"/>
    </w:rPr>
  </w:style>
  <w:style w:type="character" w:customStyle="1" w:styleId="ListLabel400">
    <w:name w:val="ListLabel 400"/>
    <w:rPr>
      <w:rFonts w:cs="Symbol"/>
    </w:rPr>
  </w:style>
  <w:style w:type="character" w:customStyle="1" w:styleId="ListLabel401">
    <w:name w:val="ListLabel 401"/>
    <w:rPr>
      <w:rFonts w:cs="Courier New"/>
    </w:rPr>
  </w:style>
  <w:style w:type="character" w:customStyle="1" w:styleId="ListLabel402">
    <w:name w:val="ListLabel 402"/>
    <w:rPr>
      <w:rFonts w:cs="Wingdings"/>
    </w:rPr>
  </w:style>
  <w:style w:type="character" w:customStyle="1" w:styleId="ListLabel403">
    <w:name w:val="ListLabel 403"/>
    <w:rPr>
      <w:rFonts w:cs="Tahoma"/>
      <w:sz w:val="24"/>
    </w:rPr>
  </w:style>
  <w:style w:type="character" w:customStyle="1" w:styleId="ListLabel404">
    <w:name w:val="ListLabel 404"/>
    <w:rPr>
      <w:rFonts w:cs="Courier New"/>
    </w:rPr>
  </w:style>
  <w:style w:type="character" w:customStyle="1" w:styleId="ListLabel405">
    <w:name w:val="ListLabel 405"/>
    <w:rPr>
      <w:rFonts w:cs="Wingdings"/>
    </w:rPr>
  </w:style>
  <w:style w:type="character" w:customStyle="1" w:styleId="ListLabel406">
    <w:name w:val="ListLabel 406"/>
    <w:rPr>
      <w:rFonts w:cs="Symbol"/>
    </w:rPr>
  </w:style>
  <w:style w:type="character" w:customStyle="1" w:styleId="ListLabel407">
    <w:name w:val="ListLabel 407"/>
    <w:rPr>
      <w:rFonts w:cs="Courier New"/>
    </w:rPr>
  </w:style>
  <w:style w:type="character" w:customStyle="1" w:styleId="ListLabel408">
    <w:name w:val="ListLabel 408"/>
    <w:rPr>
      <w:rFonts w:cs="Wingdings"/>
    </w:rPr>
  </w:style>
  <w:style w:type="character" w:customStyle="1" w:styleId="ListLabel409">
    <w:name w:val="ListLabel 409"/>
    <w:rPr>
      <w:rFonts w:cs="Symbol"/>
    </w:rPr>
  </w:style>
  <w:style w:type="character" w:customStyle="1" w:styleId="ListLabel410">
    <w:name w:val="ListLabel 410"/>
    <w:rPr>
      <w:rFonts w:cs="Courier New"/>
    </w:rPr>
  </w:style>
  <w:style w:type="character" w:customStyle="1" w:styleId="ListLabel411">
    <w:name w:val="ListLabel 411"/>
    <w:rPr>
      <w:rFonts w:cs="Wingdings"/>
    </w:rPr>
  </w:style>
  <w:style w:type="character" w:customStyle="1" w:styleId="ListLabel412">
    <w:name w:val="ListLabel 412"/>
    <w:rPr>
      <w:rFonts w:cs="Tahoma"/>
      <w:sz w:val="24"/>
    </w:rPr>
  </w:style>
  <w:style w:type="character" w:customStyle="1" w:styleId="ListLabel413">
    <w:name w:val="ListLabel 413"/>
    <w:rPr>
      <w:rFonts w:cs="Courier New"/>
    </w:rPr>
  </w:style>
  <w:style w:type="character" w:customStyle="1" w:styleId="ListLabel414">
    <w:name w:val="ListLabel 414"/>
    <w:rPr>
      <w:rFonts w:cs="Wingdings"/>
    </w:rPr>
  </w:style>
  <w:style w:type="character" w:customStyle="1" w:styleId="ListLabel415">
    <w:name w:val="ListLabel 415"/>
    <w:rPr>
      <w:rFonts w:cs="Symbol"/>
    </w:rPr>
  </w:style>
  <w:style w:type="character" w:customStyle="1" w:styleId="ListLabel416">
    <w:name w:val="ListLabel 416"/>
    <w:rPr>
      <w:rFonts w:cs="Courier New"/>
    </w:rPr>
  </w:style>
  <w:style w:type="character" w:customStyle="1" w:styleId="ListLabel417">
    <w:name w:val="ListLabel 417"/>
    <w:rPr>
      <w:rFonts w:cs="Wingdings"/>
    </w:rPr>
  </w:style>
  <w:style w:type="character" w:customStyle="1" w:styleId="ListLabel418">
    <w:name w:val="ListLabel 418"/>
    <w:rPr>
      <w:rFonts w:cs="Symbol"/>
    </w:rPr>
  </w:style>
  <w:style w:type="character" w:customStyle="1" w:styleId="ListLabel419">
    <w:name w:val="ListLabel 419"/>
    <w:rPr>
      <w:rFonts w:cs="Courier New"/>
    </w:rPr>
  </w:style>
  <w:style w:type="character" w:customStyle="1" w:styleId="ListLabel420">
    <w:name w:val="ListLabel 420"/>
    <w:rPr>
      <w:rFonts w:cs="Wingdings"/>
    </w:rPr>
  </w:style>
  <w:style w:type="character" w:customStyle="1" w:styleId="ListLabel421">
    <w:name w:val="ListLabel 421"/>
    <w:rPr>
      <w:rFonts w:cs="Tahoma"/>
      <w:sz w:val="24"/>
    </w:rPr>
  </w:style>
  <w:style w:type="character" w:customStyle="1" w:styleId="ListLabel422">
    <w:name w:val="ListLabel 422"/>
    <w:rPr>
      <w:rFonts w:cs="Courier New"/>
    </w:rPr>
  </w:style>
  <w:style w:type="character" w:customStyle="1" w:styleId="ListLabel423">
    <w:name w:val="ListLabel 423"/>
    <w:rPr>
      <w:rFonts w:cs="Wingdings"/>
    </w:rPr>
  </w:style>
  <w:style w:type="character" w:customStyle="1" w:styleId="ListLabel424">
    <w:name w:val="ListLabel 424"/>
    <w:rPr>
      <w:rFonts w:cs="Symbol"/>
    </w:rPr>
  </w:style>
  <w:style w:type="character" w:customStyle="1" w:styleId="ListLabel425">
    <w:name w:val="ListLabel 425"/>
    <w:rPr>
      <w:rFonts w:cs="Courier New"/>
    </w:rPr>
  </w:style>
  <w:style w:type="character" w:customStyle="1" w:styleId="ListLabel426">
    <w:name w:val="ListLabel 426"/>
    <w:rPr>
      <w:rFonts w:cs="Wingdings"/>
    </w:rPr>
  </w:style>
  <w:style w:type="character" w:customStyle="1" w:styleId="ListLabel427">
    <w:name w:val="ListLabel 427"/>
    <w:rPr>
      <w:rFonts w:cs="Symbol"/>
    </w:rPr>
  </w:style>
  <w:style w:type="character" w:customStyle="1" w:styleId="ListLabel428">
    <w:name w:val="ListLabel 428"/>
    <w:rPr>
      <w:rFonts w:cs="Courier New"/>
    </w:rPr>
  </w:style>
  <w:style w:type="character" w:customStyle="1" w:styleId="ListLabel429">
    <w:name w:val="ListLabel 429"/>
    <w:rPr>
      <w:rFonts w:cs="Wingdings"/>
    </w:rPr>
  </w:style>
  <w:style w:type="character" w:customStyle="1" w:styleId="ListLabel430">
    <w:name w:val="ListLabel 430"/>
    <w:rPr>
      <w:rFonts w:cs="Tahoma"/>
      <w:sz w:val="24"/>
    </w:rPr>
  </w:style>
  <w:style w:type="character" w:customStyle="1" w:styleId="ListLabel431">
    <w:name w:val="ListLabel 431"/>
    <w:rPr>
      <w:rFonts w:cs="Courier New"/>
    </w:rPr>
  </w:style>
  <w:style w:type="character" w:customStyle="1" w:styleId="ListLabel432">
    <w:name w:val="ListLabel 432"/>
    <w:rPr>
      <w:rFonts w:cs="Wingdings"/>
    </w:rPr>
  </w:style>
  <w:style w:type="character" w:customStyle="1" w:styleId="ListLabel433">
    <w:name w:val="ListLabel 433"/>
    <w:rPr>
      <w:rFonts w:cs="Symbol"/>
    </w:rPr>
  </w:style>
  <w:style w:type="character" w:customStyle="1" w:styleId="ListLabel434">
    <w:name w:val="ListLabel 434"/>
    <w:rPr>
      <w:rFonts w:cs="Courier New"/>
    </w:rPr>
  </w:style>
  <w:style w:type="character" w:customStyle="1" w:styleId="ListLabel435">
    <w:name w:val="ListLabel 435"/>
    <w:rPr>
      <w:rFonts w:cs="Wingdings"/>
    </w:rPr>
  </w:style>
  <w:style w:type="character" w:customStyle="1" w:styleId="ListLabel436">
    <w:name w:val="ListLabel 436"/>
    <w:rPr>
      <w:rFonts w:cs="Symbol"/>
    </w:rPr>
  </w:style>
  <w:style w:type="character" w:customStyle="1" w:styleId="ListLabel437">
    <w:name w:val="ListLabel 437"/>
    <w:rPr>
      <w:rFonts w:cs="Courier New"/>
    </w:rPr>
  </w:style>
  <w:style w:type="character" w:customStyle="1" w:styleId="ListLabel438">
    <w:name w:val="ListLabel 438"/>
    <w:rPr>
      <w:rFonts w:cs="Wingdings"/>
    </w:rPr>
  </w:style>
  <w:style w:type="character" w:customStyle="1" w:styleId="ListLabel439">
    <w:name w:val="ListLabel 439"/>
    <w:rPr>
      <w:rFonts w:cs="Tahoma"/>
      <w:sz w:val="24"/>
    </w:rPr>
  </w:style>
  <w:style w:type="character" w:customStyle="1" w:styleId="ListLabel440">
    <w:name w:val="ListLabel 440"/>
    <w:rPr>
      <w:rFonts w:cs="Courier New"/>
    </w:rPr>
  </w:style>
  <w:style w:type="character" w:customStyle="1" w:styleId="ListLabel441">
    <w:name w:val="ListLabel 441"/>
    <w:rPr>
      <w:rFonts w:cs="Wingdings"/>
    </w:rPr>
  </w:style>
  <w:style w:type="character" w:customStyle="1" w:styleId="ListLabel442">
    <w:name w:val="ListLabel 442"/>
    <w:rPr>
      <w:rFonts w:cs="Symbol"/>
    </w:rPr>
  </w:style>
  <w:style w:type="character" w:customStyle="1" w:styleId="ListLabel443">
    <w:name w:val="ListLabel 443"/>
    <w:rPr>
      <w:rFonts w:cs="Courier New"/>
    </w:rPr>
  </w:style>
  <w:style w:type="character" w:customStyle="1" w:styleId="ListLabel444">
    <w:name w:val="ListLabel 444"/>
    <w:rPr>
      <w:rFonts w:cs="Wingdings"/>
    </w:rPr>
  </w:style>
  <w:style w:type="character" w:customStyle="1" w:styleId="ListLabel445">
    <w:name w:val="ListLabel 445"/>
    <w:rPr>
      <w:rFonts w:cs="Symbol"/>
    </w:rPr>
  </w:style>
  <w:style w:type="character" w:customStyle="1" w:styleId="ListLabel446">
    <w:name w:val="ListLabel 446"/>
    <w:rPr>
      <w:rFonts w:cs="Courier New"/>
    </w:rPr>
  </w:style>
  <w:style w:type="character" w:customStyle="1" w:styleId="ListLabel447">
    <w:name w:val="ListLabel 447"/>
    <w:rPr>
      <w:rFonts w:cs="Wingdings"/>
    </w:rPr>
  </w:style>
  <w:style w:type="character" w:customStyle="1" w:styleId="ListLabel448">
    <w:name w:val="ListLabel 448"/>
    <w:rPr>
      <w:rFonts w:cs="Tahoma"/>
      <w:sz w:val="24"/>
    </w:rPr>
  </w:style>
  <w:style w:type="character" w:customStyle="1" w:styleId="ListLabel449">
    <w:name w:val="ListLabel 449"/>
    <w:rPr>
      <w:rFonts w:cs="Courier New"/>
    </w:rPr>
  </w:style>
  <w:style w:type="character" w:customStyle="1" w:styleId="ListLabel450">
    <w:name w:val="ListLabel 450"/>
    <w:rPr>
      <w:rFonts w:cs="Wingdings"/>
    </w:rPr>
  </w:style>
  <w:style w:type="character" w:customStyle="1" w:styleId="ListLabel451">
    <w:name w:val="ListLabel 451"/>
    <w:rPr>
      <w:rFonts w:cs="Symbol"/>
    </w:rPr>
  </w:style>
  <w:style w:type="character" w:customStyle="1" w:styleId="ListLabel452">
    <w:name w:val="ListLabel 452"/>
    <w:rPr>
      <w:rFonts w:cs="Courier New"/>
    </w:rPr>
  </w:style>
  <w:style w:type="character" w:customStyle="1" w:styleId="ListLabel453">
    <w:name w:val="ListLabel 453"/>
    <w:rPr>
      <w:rFonts w:cs="Wingdings"/>
    </w:rPr>
  </w:style>
  <w:style w:type="character" w:customStyle="1" w:styleId="ListLabel454">
    <w:name w:val="ListLabel 454"/>
    <w:rPr>
      <w:rFonts w:cs="Symbol"/>
    </w:rPr>
  </w:style>
  <w:style w:type="character" w:customStyle="1" w:styleId="ListLabel455">
    <w:name w:val="ListLabel 455"/>
    <w:rPr>
      <w:rFonts w:cs="Courier New"/>
    </w:rPr>
  </w:style>
  <w:style w:type="character" w:customStyle="1" w:styleId="ListLabel456">
    <w:name w:val="ListLabel 456"/>
    <w:rPr>
      <w:rFonts w:cs="Wingdings"/>
    </w:rPr>
  </w:style>
  <w:style w:type="character" w:customStyle="1" w:styleId="ListLabel457">
    <w:name w:val="ListLabel 457"/>
    <w:rPr>
      <w:rFonts w:cs="Tahoma"/>
      <w:sz w:val="24"/>
    </w:rPr>
  </w:style>
  <w:style w:type="character" w:customStyle="1" w:styleId="ListLabel458">
    <w:name w:val="ListLabel 458"/>
    <w:rPr>
      <w:rFonts w:cs="Courier New"/>
    </w:rPr>
  </w:style>
  <w:style w:type="character" w:customStyle="1" w:styleId="ListLabel459">
    <w:name w:val="ListLabel 459"/>
    <w:rPr>
      <w:rFonts w:cs="Wingdings"/>
    </w:rPr>
  </w:style>
  <w:style w:type="character" w:customStyle="1" w:styleId="ListLabel460">
    <w:name w:val="ListLabel 460"/>
    <w:rPr>
      <w:rFonts w:cs="Symbol"/>
    </w:rPr>
  </w:style>
  <w:style w:type="character" w:customStyle="1" w:styleId="ListLabel461">
    <w:name w:val="ListLabel 461"/>
    <w:rPr>
      <w:rFonts w:cs="Courier New"/>
    </w:rPr>
  </w:style>
  <w:style w:type="character" w:customStyle="1" w:styleId="ListLabel462">
    <w:name w:val="ListLabel 462"/>
    <w:rPr>
      <w:rFonts w:cs="Wingdings"/>
    </w:rPr>
  </w:style>
  <w:style w:type="character" w:customStyle="1" w:styleId="ListLabel463">
    <w:name w:val="ListLabel 463"/>
    <w:rPr>
      <w:rFonts w:cs="Symbol"/>
    </w:rPr>
  </w:style>
  <w:style w:type="character" w:customStyle="1" w:styleId="ListLabel464">
    <w:name w:val="ListLabel 464"/>
    <w:rPr>
      <w:rFonts w:cs="Courier New"/>
    </w:rPr>
  </w:style>
  <w:style w:type="character" w:customStyle="1" w:styleId="ListLabel465">
    <w:name w:val="ListLabel 465"/>
    <w:rPr>
      <w:rFonts w:cs="Wingdings"/>
    </w:rPr>
  </w:style>
  <w:style w:type="character" w:customStyle="1" w:styleId="ListLabel466">
    <w:name w:val="ListLabel 466"/>
    <w:rPr>
      <w:rFonts w:cs="Tahoma"/>
      <w:sz w:val="24"/>
    </w:rPr>
  </w:style>
  <w:style w:type="character" w:customStyle="1" w:styleId="ListLabel467">
    <w:name w:val="ListLabel 467"/>
    <w:rPr>
      <w:rFonts w:cs="Courier New"/>
    </w:rPr>
  </w:style>
  <w:style w:type="character" w:customStyle="1" w:styleId="ListLabel468">
    <w:name w:val="ListLabel 468"/>
    <w:rPr>
      <w:rFonts w:cs="Wingdings"/>
    </w:rPr>
  </w:style>
  <w:style w:type="character" w:customStyle="1" w:styleId="ListLabel469">
    <w:name w:val="ListLabel 469"/>
    <w:rPr>
      <w:rFonts w:cs="Symbol"/>
    </w:rPr>
  </w:style>
  <w:style w:type="character" w:customStyle="1" w:styleId="ListLabel470">
    <w:name w:val="ListLabel 470"/>
    <w:rPr>
      <w:rFonts w:cs="Courier New"/>
    </w:rPr>
  </w:style>
  <w:style w:type="character" w:customStyle="1" w:styleId="ListLabel471">
    <w:name w:val="ListLabel 471"/>
    <w:rPr>
      <w:rFonts w:cs="Wingdings"/>
    </w:rPr>
  </w:style>
  <w:style w:type="character" w:customStyle="1" w:styleId="ListLabel472">
    <w:name w:val="ListLabel 472"/>
    <w:rPr>
      <w:rFonts w:cs="Symbol"/>
    </w:rPr>
  </w:style>
  <w:style w:type="character" w:customStyle="1" w:styleId="ListLabel473">
    <w:name w:val="ListLabel 473"/>
    <w:rPr>
      <w:rFonts w:cs="Courier New"/>
    </w:rPr>
  </w:style>
  <w:style w:type="character" w:customStyle="1" w:styleId="ListLabel474">
    <w:name w:val="ListLabel 474"/>
    <w:rPr>
      <w:rFonts w:cs="Wingdings"/>
    </w:rPr>
  </w:style>
  <w:style w:type="character" w:customStyle="1" w:styleId="ListLabel475">
    <w:name w:val="ListLabel 475"/>
    <w:rPr>
      <w:rFonts w:cs="Tahoma"/>
      <w:sz w:val="24"/>
    </w:rPr>
  </w:style>
  <w:style w:type="character" w:customStyle="1" w:styleId="ListLabel476">
    <w:name w:val="ListLabel 476"/>
    <w:rPr>
      <w:rFonts w:cs="Courier New"/>
    </w:rPr>
  </w:style>
  <w:style w:type="character" w:customStyle="1" w:styleId="ListLabel477">
    <w:name w:val="ListLabel 477"/>
    <w:rPr>
      <w:rFonts w:cs="Wingdings"/>
    </w:rPr>
  </w:style>
  <w:style w:type="character" w:customStyle="1" w:styleId="ListLabel478">
    <w:name w:val="ListLabel 478"/>
    <w:rPr>
      <w:rFonts w:cs="Symbol"/>
    </w:rPr>
  </w:style>
  <w:style w:type="character" w:customStyle="1" w:styleId="ListLabel479">
    <w:name w:val="ListLabel 479"/>
    <w:rPr>
      <w:rFonts w:cs="Courier New"/>
    </w:rPr>
  </w:style>
  <w:style w:type="character" w:customStyle="1" w:styleId="ListLabel480">
    <w:name w:val="ListLabel 480"/>
    <w:rPr>
      <w:rFonts w:cs="Wingdings"/>
    </w:rPr>
  </w:style>
  <w:style w:type="character" w:customStyle="1" w:styleId="ListLabel481">
    <w:name w:val="ListLabel 481"/>
    <w:rPr>
      <w:rFonts w:cs="Symbol"/>
    </w:rPr>
  </w:style>
  <w:style w:type="character" w:customStyle="1" w:styleId="ListLabel482">
    <w:name w:val="ListLabel 482"/>
    <w:rPr>
      <w:rFonts w:cs="Courier New"/>
    </w:rPr>
  </w:style>
  <w:style w:type="character" w:customStyle="1" w:styleId="ListLabel483">
    <w:name w:val="ListLabel 483"/>
    <w:rPr>
      <w:rFonts w:cs="Wingdings"/>
    </w:rPr>
  </w:style>
  <w:style w:type="character" w:customStyle="1" w:styleId="ListLabel484">
    <w:name w:val="ListLabel 484"/>
    <w:rPr>
      <w:rFonts w:cs="Tahoma"/>
      <w:sz w:val="24"/>
    </w:rPr>
  </w:style>
  <w:style w:type="character" w:customStyle="1" w:styleId="ListLabel485">
    <w:name w:val="ListLabel 485"/>
    <w:rPr>
      <w:rFonts w:cs="Courier New"/>
    </w:rPr>
  </w:style>
  <w:style w:type="character" w:customStyle="1" w:styleId="ListLabel486">
    <w:name w:val="ListLabel 486"/>
    <w:rPr>
      <w:rFonts w:cs="Wingdings"/>
    </w:rPr>
  </w:style>
  <w:style w:type="character" w:customStyle="1" w:styleId="ListLabel487">
    <w:name w:val="ListLabel 487"/>
    <w:rPr>
      <w:rFonts w:cs="Symbol"/>
    </w:rPr>
  </w:style>
  <w:style w:type="character" w:customStyle="1" w:styleId="ListLabel488">
    <w:name w:val="ListLabel 488"/>
    <w:rPr>
      <w:rFonts w:cs="Courier New"/>
    </w:rPr>
  </w:style>
  <w:style w:type="character" w:customStyle="1" w:styleId="ListLabel489">
    <w:name w:val="ListLabel 489"/>
    <w:rPr>
      <w:rFonts w:cs="Wingdings"/>
    </w:rPr>
  </w:style>
  <w:style w:type="character" w:customStyle="1" w:styleId="ListLabel490">
    <w:name w:val="ListLabel 490"/>
    <w:rPr>
      <w:rFonts w:cs="Symbol"/>
    </w:rPr>
  </w:style>
  <w:style w:type="character" w:customStyle="1" w:styleId="ListLabel491">
    <w:name w:val="ListLabel 491"/>
    <w:rPr>
      <w:rFonts w:cs="Courier New"/>
    </w:rPr>
  </w:style>
  <w:style w:type="character" w:customStyle="1" w:styleId="ListLabel492">
    <w:name w:val="ListLabel 492"/>
    <w:rPr>
      <w:rFonts w:cs="Wingdings"/>
    </w:rPr>
  </w:style>
  <w:style w:type="character" w:customStyle="1" w:styleId="ListLabel493">
    <w:name w:val="ListLabel 493"/>
    <w:rPr>
      <w:rFonts w:cs="Tahoma"/>
      <w:sz w:val="24"/>
    </w:rPr>
  </w:style>
  <w:style w:type="character" w:customStyle="1" w:styleId="ListLabel494">
    <w:name w:val="ListLabel 494"/>
    <w:rPr>
      <w:rFonts w:cs="Courier New"/>
    </w:rPr>
  </w:style>
  <w:style w:type="character" w:customStyle="1" w:styleId="ListLabel495">
    <w:name w:val="ListLabel 495"/>
    <w:rPr>
      <w:rFonts w:cs="Wingdings"/>
    </w:rPr>
  </w:style>
  <w:style w:type="character" w:customStyle="1" w:styleId="ListLabel496">
    <w:name w:val="ListLabel 496"/>
    <w:rPr>
      <w:rFonts w:cs="Symbol"/>
    </w:rPr>
  </w:style>
  <w:style w:type="character" w:customStyle="1" w:styleId="ListLabel497">
    <w:name w:val="ListLabel 497"/>
    <w:rPr>
      <w:rFonts w:cs="Courier New"/>
    </w:rPr>
  </w:style>
  <w:style w:type="character" w:customStyle="1" w:styleId="ListLabel498">
    <w:name w:val="ListLabel 498"/>
    <w:rPr>
      <w:rFonts w:cs="Wingdings"/>
    </w:rPr>
  </w:style>
  <w:style w:type="character" w:customStyle="1" w:styleId="ListLabel499">
    <w:name w:val="ListLabel 499"/>
    <w:rPr>
      <w:rFonts w:cs="Symbol"/>
    </w:rPr>
  </w:style>
  <w:style w:type="character" w:customStyle="1" w:styleId="ListLabel500">
    <w:name w:val="ListLabel 500"/>
    <w:rPr>
      <w:rFonts w:cs="Courier New"/>
    </w:rPr>
  </w:style>
  <w:style w:type="character" w:customStyle="1" w:styleId="ListLabel501">
    <w:name w:val="ListLabel 501"/>
    <w:rPr>
      <w:rFonts w:cs="Wingdings"/>
    </w:rPr>
  </w:style>
  <w:style w:type="character" w:customStyle="1" w:styleId="ListLabel502">
    <w:name w:val="ListLabel 502"/>
    <w:rPr>
      <w:rFonts w:cs="Tahoma"/>
      <w:sz w:val="24"/>
    </w:rPr>
  </w:style>
  <w:style w:type="character" w:customStyle="1" w:styleId="ListLabel503">
    <w:name w:val="ListLabel 503"/>
    <w:rPr>
      <w:rFonts w:cs="Courier New"/>
    </w:rPr>
  </w:style>
  <w:style w:type="character" w:customStyle="1" w:styleId="ListLabel504">
    <w:name w:val="ListLabel 504"/>
    <w:rPr>
      <w:rFonts w:cs="Wingdings"/>
    </w:rPr>
  </w:style>
  <w:style w:type="character" w:customStyle="1" w:styleId="ListLabel505">
    <w:name w:val="ListLabel 505"/>
    <w:rPr>
      <w:rFonts w:cs="Symbol"/>
    </w:rPr>
  </w:style>
  <w:style w:type="character" w:customStyle="1" w:styleId="ListLabel506">
    <w:name w:val="ListLabel 506"/>
    <w:rPr>
      <w:rFonts w:cs="Courier New"/>
    </w:rPr>
  </w:style>
  <w:style w:type="character" w:customStyle="1" w:styleId="ListLabel507">
    <w:name w:val="ListLabel 507"/>
    <w:rPr>
      <w:rFonts w:cs="Wingdings"/>
    </w:rPr>
  </w:style>
  <w:style w:type="character" w:customStyle="1" w:styleId="ListLabel508">
    <w:name w:val="ListLabel 508"/>
    <w:rPr>
      <w:rFonts w:cs="Symbol"/>
    </w:rPr>
  </w:style>
  <w:style w:type="character" w:customStyle="1" w:styleId="ListLabel509">
    <w:name w:val="ListLabel 509"/>
    <w:rPr>
      <w:rFonts w:cs="Courier New"/>
    </w:rPr>
  </w:style>
  <w:style w:type="character" w:customStyle="1" w:styleId="ListLabel510">
    <w:name w:val="ListLabel 510"/>
    <w:rPr>
      <w:rFonts w:cs="Wingdings"/>
    </w:rPr>
  </w:style>
  <w:style w:type="character" w:customStyle="1" w:styleId="ListLabel511">
    <w:name w:val="ListLabel 511"/>
    <w:rPr>
      <w:rFonts w:cs="Tahoma"/>
      <w:sz w:val="24"/>
    </w:rPr>
  </w:style>
  <w:style w:type="character" w:customStyle="1" w:styleId="ListLabel512">
    <w:name w:val="ListLabel 512"/>
    <w:rPr>
      <w:rFonts w:cs="Courier New"/>
    </w:rPr>
  </w:style>
  <w:style w:type="character" w:customStyle="1" w:styleId="ListLabel513">
    <w:name w:val="ListLabel 513"/>
    <w:rPr>
      <w:rFonts w:cs="Wingdings"/>
    </w:rPr>
  </w:style>
  <w:style w:type="character" w:customStyle="1" w:styleId="ListLabel514">
    <w:name w:val="ListLabel 514"/>
    <w:rPr>
      <w:rFonts w:cs="Symbol"/>
    </w:rPr>
  </w:style>
  <w:style w:type="character" w:customStyle="1" w:styleId="ListLabel515">
    <w:name w:val="ListLabel 515"/>
    <w:rPr>
      <w:rFonts w:cs="Courier New"/>
    </w:rPr>
  </w:style>
  <w:style w:type="character" w:customStyle="1" w:styleId="ListLabel516">
    <w:name w:val="ListLabel 516"/>
    <w:rPr>
      <w:rFonts w:cs="Wingdings"/>
    </w:rPr>
  </w:style>
  <w:style w:type="character" w:customStyle="1" w:styleId="ListLabel517">
    <w:name w:val="ListLabel 517"/>
    <w:rPr>
      <w:rFonts w:cs="Symbol"/>
    </w:rPr>
  </w:style>
  <w:style w:type="character" w:customStyle="1" w:styleId="ListLabel518">
    <w:name w:val="ListLabel 518"/>
    <w:rPr>
      <w:rFonts w:cs="Courier New"/>
    </w:rPr>
  </w:style>
  <w:style w:type="character" w:customStyle="1" w:styleId="ListLabel519">
    <w:name w:val="ListLabel 519"/>
    <w:rPr>
      <w:rFonts w:cs="Wingdings"/>
    </w:rPr>
  </w:style>
  <w:style w:type="character" w:customStyle="1" w:styleId="ListLabel520">
    <w:name w:val="ListLabel 520"/>
    <w:rPr>
      <w:rFonts w:cs="Tahoma"/>
      <w:sz w:val="24"/>
    </w:rPr>
  </w:style>
  <w:style w:type="character" w:customStyle="1" w:styleId="ListLabel521">
    <w:name w:val="ListLabel 521"/>
    <w:rPr>
      <w:rFonts w:cs="Courier New"/>
    </w:rPr>
  </w:style>
  <w:style w:type="character" w:customStyle="1" w:styleId="ListLabel522">
    <w:name w:val="ListLabel 522"/>
    <w:rPr>
      <w:rFonts w:cs="Wingdings"/>
    </w:rPr>
  </w:style>
  <w:style w:type="character" w:customStyle="1" w:styleId="ListLabel523">
    <w:name w:val="ListLabel 523"/>
    <w:rPr>
      <w:rFonts w:cs="Symbol"/>
    </w:rPr>
  </w:style>
  <w:style w:type="character" w:customStyle="1" w:styleId="ListLabel524">
    <w:name w:val="ListLabel 524"/>
    <w:rPr>
      <w:rFonts w:cs="Courier New"/>
    </w:rPr>
  </w:style>
  <w:style w:type="character" w:customStyle="1" w:styleId="ListLabel525">
    <w:name w:val="ListLabel 525"/>
    <w:rPr>
      <w:rFonts w:cs="Wingdings"/>
    </w:rPr>
  </w:style>
  <w:style w:type="character" w:customStyle="1" w:styleId="ListLabel526">
    <w:name w:val="ListLabel 526"/>
    <w:rPr>
      <w:rFonts w:cs="Symbol"/>
    </w:rPr>
  </w:style>
  <w:style w:type="character" w:customStyle="1" w:styleId="ListLabel527">
    <w:name w:val="ListLabel 527"/>
    <w:rPr>
      <w:rFonts w:cs="Courier New"/>
    </w:rPr>
  </w:style>
  <w:style w:type="character" w:customStyle="1" w:styleId="ListLabel528">
    <w:name w:val="ListLabel 528"/>
    <w:rPr>
      <w:rFonts w:cs="Wingdings"/>
    </w:rPr>
  </w:style>
  <w:style w:type="character" w:customStyle="1" w:styleId="ListLabel529">
    <w:name w:val="ListLabel 529"/>
    <w:rPr>
      <w:rFonts w:cs="Tahoma"/>
      <w:sz w:val="24"/>
    </w:rPr>
  </w:style>
  <w:style w:type="character" w:customStyle="1" w:styleId="ListLabel530">
    <w:name w:val="ListLabel 530"/>
    <w:rPr>
      <w:rFonts w:cs="Courier New"/>
    </w:rPr>
  </w:style>
  <w:style w:type="character" w:customStyle="1" w:styleId="ListLabel531">
    <w:name w:val="ListLabel 531"/>
    <w:rPr>
      <w:rFonts w:cs="Wingdings"/>
    </w:rPr>
  </w:style>
  <w:style w:type="character" w:customStyle="1" w:styleId="ListLabel532">
    <w:name w:val="ListLabel 532"/>
    <w:rPr>
      <w:rFonts w:cs="Symbol"/>
    </w:rPr>
  </w:style>
  <w:style w:type="character" w:customStyle="1" w:styleId="ListLabel533">
    <w:name w:val="ListLabel 533"/>
    <w:rPr>
      <w:rFonts w:cs="Courier New"/>
    </w:rPr>
  </w:style>
  <w:style w:type="character" w:customStyle="1" w:styleId="ListLabel534">
    <w:name w:val="ListLabel 534"/>
    <w:rPr>
      <w:rFonts w:cs="Wingdings"/>
    </w:rPr>
  </w:style>
  <w:style w:type="character" w:customStyle="1" w:styleId="ListLabel535">
    <w:name w:val="ListLabel 535"/>
    <w:rPr>
      <w:rFonts w:cs="Symbol"/>
    </w:rPr>
  </w:style>
  <w:style w:type="character" w:customStyle="1" w:styleId="ListLabel536">
    <w:name w:val="ListLabel 536"/>
    <w:rPr>
      <w:rFonts w:cs="Courier New"/>
    </w:rPr>
  </w:style>
  <w:style w:type="character" w:customStyle="1" w:styleId="ListLabel537">
    <w:name w:val="ListLabel 537"/>
    <w:rPr>
      <w:rFonts w:cs="Wingdings"/>
    </w:rPr>
  </w:style>
  <w:style w:type="character" w:customStyle="1" w:styleId="ListLabel538">
    <w:name w:val="ListLabel 538"/>
    <w:rPr>
      <w:rFonts w:cs="Tahoma"/>
      <w:sz w:val="24"/>
    </w:rPr>
  </w:style>
  <w:style w:type="character" w:customStyle="1" w:styleId="ListLabel539">
    <w:name w:val="ListLabel 539"/>
    <w:rPr>
      <w:rFonts w:cs="Courier New"/>
    </w:rPr>
  </w:style>
  <w:style w:type="character" w:customStyle="1" w:styleId="ListLabel540">
    <w:name w:val="ListLabel 540"/>
    <w:rPr>
      <w:rFonts w:cs="Wingdings"/>
    </w:rPr>
  </w:style>
  <w:style w:type="character" w:customStyle="1" w:styleId="ListLabel541">
    <w:name w:val="ListLabel 541"/>
    <w:rPr>
      <w:rFonts w:cs="Symbol"/>
    </w:rPr>
  </w:style>
  <w:style w:type="character" w:customStyle="1" w:styleId="ListLabel542">
    <w:name w:val="ListLabel 542"/>
    <w:rPr>
      <w:rFonts w:cs="Courier New"/>
    </w:rPr>
  </w:style>
  <w:style w:type="character" w:customStyle="1" w:styleId="ListLabel543">
    <w:name w:val="ListLabel 543"/>
    <w:rPr>
      <w:rFonts w:cs="Wingdings"/>
    </w:rPr>
  </w:style>
  <w:style w:type="character" w:customStyle="1" w:styleId="ListLabel544">
    <w:name w:val="ListLabel 544"/>
    <w:rPr>
      <w:rFonts w:cs="Symbol"/>
    </w:rPr>
  </w:style>
  <w:style w:type="character" w:customStyle="1" w:styleId="ListLabel545">
    <w:name w:val="ListLabel 545"/>
    <w:rPr>
      <w:rFonts w:cs="Courier New"/>
    </w:rPr>
  </w:style>
  <w:style w:type="character" w:customStyle="1" w:styleId="ListLabel546">
    <w:name w:val="ListLabel 546"/>
    <w:rPr>
      <w:rFonts w:cs="Wingdings"/>
    </w:rPr>
  </w:style>
  <w:style w:type="numbering" w:customStyle="1" w:styleId="Bezzoznamu1">
    <w:name w:val="Bez zoznamu1"/>
    <w:basedOn w:val="Bezzoznamu"/>
    <w:pPr>
      <w:numPr>
        <w:numId w:val="1"/>
      </w:numPr>
    </w:pPr>
  </w:style>
  <w:style w:type="numbering" w:customStyle="1" w:styleId="WWNum1">
    <w:name w:val="WWNum1"/>
    <w:basedOn w:val="Bezzoznamu"/>
    <w:pPr>
      <w:numPr>
        <w:numId w:val="2"/>
      </w:numPr>
    </w:pPr>
  </w:style>
  <w:style w:type="numbering" w:customStyle="1" w:styleId="WWNum2">
    <w:name w:val="WWNum2"/>
    <w:basedOn w:val="Bezzoznamu"/>
    <w:pPr>
      <w:numPr>
        <w:numId w:val="3"/>
      </w:numPr>
    </w:pPr>
  </w:style>
  <w:style w:type="numbering" w:customStyle="1" w:styleId="WWNum3">
    <w:name w:val="WWNum3"/>
    <w:basedOn w:val="Bezzoznamu"/>
    <w:pPr>
      <w:numPr>
        <w:numId w:val="4"/>
      </w:numPr>
    </w:pPr>
  </w:style>
  <w:style w:type="numbering" w:customStyle="1" w:styleId="WWNum4">
    <w:name w:val="WWNum4"/>
    <w:basedOn w:val="Bezzoznamu"/>
    <w:pPr>
      <w:numPr>
        <w:numId w:val="5"/>
      </w:numPr>
    </w:pPr>
  </w:style>
  <w:style w:type="numbering" w:customStyle="1" w:styleId="WWNum5">
    <w:name w:val="WWNum5"/>
    <w:basedOn w:val="Bezzoznamu"/>
    <w:pPr>
      <w:numPr>
        <w:numId w:val="6"/>
      </w:numPr>
    </w:pPr>
  </w:style>
  <w:style w:type="numbering" w:customStyle="1" w:styleId="WWNum6">
    <w:name w:val="WWNum6"/>
    <w:basedOn w:val="Bezzoznamu"/>
    <w:pPr>
      <w:numPr>
        <w:numId w:val="7"/>
      </w:numPr>
    </w:pPr>
  </w:style>
  <w:style w:type="numbering" w:customStyle="1" w:styleId="WWNum7">
    <w:name w:val="WWNum7"/>
    <w:basedOn w:val="Bezzoznamu"/>
    <w:pPr>
      <w:numPr>
        <w:numId w:val="8"/>
      </w:numPr>
    </w:pPr>
  </w:style>
  <w:style w:type="numbering" w:customStyle="1" w:styleId="WWNum8">
    <w:name w:val="WWNum8"/>
    <w:basedOn w:val="Bezzoznamu"/>
    <w:pPr>
      <w:numPr>
        <w:numId w:val="9"/>
      </w:numPr>
    </w:pPr>
  </w:style>
  <w:style w:type="numbering" w:customStyle="1" w:styleId="WWNum9">
    <w:name w:val="WWNum9"/>
    <w:basedOn w:val="Bezzoznamu"/>
    <w:pPr>
      <w:numPr>
        <w:numId w:val="10"/>
      </w:numPr>
    </w:pPr>
  </w:style>
  <w:style w:type="numbering" w:customStyle="1" w:styleId="WWNum10">
    <w:name w:val="WWNum10"/>
    <w:basedOn w:val="Bezzoznamu"/>
    <w:pPr>
      <w:numPr>
        <w:numId w:val="11"/>
      </w:numPr>
    </w:pPr>
  </w:style>
  <w:style w:type="numbering" w:customStyle="1" w:styleId="WWNum11">
    <w:name w:val="WWNum11"/>
    <w:basedOn w:val="Bezzoznamu"/>
    <w:pPr>
      <w:numPr>
        <w:numId w:val="12"/>
      </w:numPr>
    </w:pPr>
  </w:style>
  <w:style w:type="numbering" w:customStyle="1" w:styleId="WWNum12">
    <w:name w:val="WWNum12"/>
    <w:basedOn w:val="Bezzoznamu"/>
    <w:pPr>
      <w:numPr>
        <w:numId w:val="13"/>
      </w:numPr>
    </w:pPr>
  </w:style>
  <w:style w:type="numbering" w:customStyle="1" w:styleId="WWNum13">
    <w:name w:val="WWNum13"/>
    <w:basedOn w:val="Bezzoznamu"/>
    <w:pPr>
      <w:numPr>
        <w:numId w:val="14"/>
      </w:numPr>
    </w:pPr>
  </w:style>
  <w:style w:type="numbering" w:customStyle="1" w:styleId="WWNum14">
    <w:name w:val="WWNum14"/>
    <w:basedOn w:val="Bezzoznamu"/>
    <w:pPr>
      <w:numPr>
        <w:numId w:val="15"/>
      </w:numPr>
    </w:pPr>
  </w:style>
  <w:style w:type="numbering" w:customStyle="1" w:styleId="WWNum15">
    <w:name w:val="WWNum15"/>
    <w:basedOn w:val="Bezzoznamu"/>
    <w:pPr>
      <w:numPr>
        <w:numId w:val="16"/>
      </w:numPr>
    </w:pPr>
  </w:style>
  <w:style w:type="numbering" w:customStyle="1" w:styleId="WWNum16">
    <w:name w:val="WWNum16"/>
    <w:basedOn w:val="Bezzoznamu"/>
    <w:pPr>
      <w:numPr>
        <w:numId w:val="17"/>
      </w:numPr>
    </w:pPr>
  </w:style>
  <w:style w:type="numbering" w:customStyle="1" w:styleId="WWNum17">
    <w:name w:val="WWNum17"/>
    <w:basedOn w:val="Bezzoznamu"/>
    <w:pPr>
      <w:numPr>
        <w:numId w:val="18"/>
      </w:numPr>
    </w:pPr>
  </w:style>
  <w:style w:type="numbering" w:customStyle="1" w:styleId="WWNum18">
    <w:name w:val="WWNum18"/>
    <w:basedOn w:val="Bezzoznamu"/>
    <w:pPr>
      <w:numPr>
        <w:numId w:val="19"/>
      </w:numPr>
    </w:pPr>
  </w:style>
  <w:style w:type="numbering" w:customStyle="1" w:styleId="WWNum19">
    <w:name w:val="WWNum19"/>
    <w:basedOn w:val="Bezzoznamu"/>
    <w:pPr>
      <w:numPr>
        <w:numId w:val="20"/>
      </w:numPr>
    </w:pPr>
  </w:style>
  <w:style w:type="numbering" w:customStyle="1" w:styleId="WWNum20">
    <w:name w:val="WWNum20"/>
    <w:basedOn w:val="Bezzoznamu"/>
    <w:pPr>
      <w:numPr>
        <w:numId w:val="21"/>
      </w:numPr>
    </w:pPr>
  </w:style>
  <w:style w:type="numbering" w:customStyle="1" w:styleId="WWNum21">
    <w:name w:val="WWNum21"/>
    <w:basedOn w:val="Bezzoznamu"/>
    <w:pPr>
      <w:numPr>
        <w:numId w:val="22"/>
      </w:numPr>
    </w:pPr>
  </w:style>
  <w:style w:type="numbering" w:customStyle="1" w:styleId="WWNum22">
    <w:name w:val="WWNum22"/>
    <w:basedOn w:val="Bezzoznamu"/>
    <w:pPr>
      <w:numPr>
        <w:numId w:val="23"/>
      </w:numPr>
    </w:pPr>
  </w:style>
  <w:style w:type="numbering" w:customStyle="1" w:styleId="WWNum23">
    <w:name w:val="WWNum23"/>
    <w:basedOn w:val="Bezzoznamu"/>
    <w:pPr>
      <w:numPr>
        <w:numId w:val="24"/>
      </w:numPr>
    </w:pPr>
  </w:style>
  <w:style w:type="numbering" w:customStyle="1" w:styleId="WWNum24">
    <w:name w:val="WWNum24"/>
    <w:basedOn w:val="Bezzoznamu"/>
    <w:pPr>
      <w:numPr>
        <w:numId w:val="25"/>
      </w:numPr>
    </w:pPr>
  </w:style>
  <w:style w:type="numbering" w:customStyle="1" w:styleId="WWNum25">
    <w:name w:val="WWNum25"/>
    <w:basedOn w:val="Bezzoznamu"/>
    <w:pPr>
      <w:numPr>
        <w:numId w:val="26"/>
      </w:numPr>
    </w:pPr>
  </w:style>
  <w:style w:type="numbering" w:customStyle="1" w:styleId="WWNum26">
    <w:name w:val="WWNum26"/>
    <w:basedOn w:val="Bezzoznamu"/>
    <w:pPr>
      <w:numPr>
        <w:numId w:val="27"/>
      </w:numPr>
    </w:pPr>
  </w:style>
  <w:style w:type="numbering" w:customStyle="1" w:styleId="WWNum27">
    <w:name w:val="WWNum27"/>
    <w:basedOn w:val="Bezzoznamu"/>
    <w:pPr>
      <w:numPr>
        <w:numId w:val="28"/>
      </w:numPr>
    </w:pPr>
  </w:style>
  <w:style w:type="numbering" w:customStyle="1" w:styleId="WWNum28">
    <w:name w:val="WWNum28"/>
    <w:basedOn w:val="Bezzoznamu"/>
    <w:pPr>
      <w:numPr>
        <w:numId w:val="29"/>
      </w:numPr>
    </w:pPr>
  </w:style>
  <w:style w:type="numbering" w:customStyle="1" w:styleId="WWNum29">
    <w:name w:val="WWNum29"/>
    <w:basedOn w:val="Bezzoznamu"/>
    <w:pPr>
      <w:numPr>
        <w:numId w:val="30"/>
      </w:numPr>
    </w:pPr>
  </w:style>
  <w:style w:type="numbering" w:customStyle="1" w:styleId="WWNum30">
    <w:name w:val="WWNum30"/>
    <w:basedOn w:val="Bezzoznamu"/>
    <w:pPr>
      <w:numPr>
        <w:numId w:val="31"/>
      </w:numPr>
    </w:pPr>
  </w:style>
  <w:style w:type="numbering" w:customStyle="1" w:styleId="WWNum31">
    <w:name w:val="WWNum31"/>
    <w:basedOn w:val="Bezzoznamu"/>
    <w:pPr>
      <w:numPr>
        <w:numId w:val="32"/>
      </w:numPr>
    </w:pPr>
  </w:style>
  <w:style w:type="numbering" w:customStyle="1" w:styleId="WWNum32">
    <w:name w:val="WWNum32"/>
    <w:basedOn w:val="Bezzoznamu"/>
    <w:pPr>
      <w:numPr>
        <w:numId w:val="33"/>
      </w:numPr>
    </w:pPr>
  </w:style>
  <w:style w:type="numbering" w:customStyle="1" w:styleId="WWNum33">
    <w:name w:val="WWNum33"/>
    <w:basedOn w:val="Bezzoznamu"/>
    <w:pPr>
      <w:numPr>
        <w:numId w:val="34"/>
      </w:numPr>
    </w:pPr>
  </w:style>
  <w:style w:type="numbering" w:customStyle="1" w:styleId="WWNum34">
    <w:name w:val="WWNum34"/>
    <w:basedOn w:val="Bezzoznamu"/>
    <w:pPr>
      <w:numPr>
        <w:numId w:val="35"/>
      </w:numPr>
    </w:pPr>
  </w:style>
  <w:style w:type="numbering" w:customStyle="1" w:styleId="WWNum35">
    <w:name w:val="WWNum35"/>
    <w:basedOn w:val="Bezzoznamu"/>
    <w:pPr>
      <w:numPr>
        <w:numId w:val="36"/>
      </w:numPr>
    </w:pPr>
  </w:style>
  <w:style w:type="numbering" w:customStyle="1" w:styleId="WWNum36">
    <w:name w:val="WWNum36"/>
    <w:basedOn w:val="Bezzoznamu"/>
    <w:pPr>
      <w:numPr>
        <w:numId w:val="37"/>
      </w:numPr>
    </w:pPr>
  </w:style>
  <w:style w:type="numbering" w:customStyle="1" w:styleId="WWNum37">
    <w:name w:val="WWNum37"/>
    <w:basedOn w:val="Bezzoznamu"/>
    <w:pPr>
      <w:numPr>
        <w:numId w:val="38"/>
      </w:numPr>
    </w:pPr>
  </w:style>
  <w:style w:type="numbering" w:customStyle="1" w:styleId="WWNum38">
    <w:name w:val="WWNum38"/>
    <w:basedOn w:val="Bezzoznamu"/>
    <w:pPr>
      <w:numPr>
        <w:numId w:val="39"/>
      </w:numPr>
    </w:pPr>
  </w:style>
  <w:style w:type="numbering" w:customStyle="1" w:styleId="WWNum39">
    <w:name w:val="WWNum39"/>
    <w:basedOn w:val="Bezzoznamu"/>
    <w:pPr>
      <w:numPr>
        <w:numId w:val="40"/>
      </w:numPr>
    </w:pPr>
  </w:style>
  <w:style w:type="numbering" w:customStyle="1" w:styleId="WWNum40">
    <w:name w:val="WWNum40"/>
    <w:basedOn w:val="Bezzoznamu"/>
    <w:pPr>
      <w:numPr>
        <w:numId w:val="41"/>
      </w:numPr>
    </w:pPr>
  </w:style>
  <w:style w:type="numbering" w:customStyle="1" w:styleId="WWNum41">
    <w:name w:val="WWNum41"/>
    <w:basedOn w:val="Bezzoznamu"/>
    <w:pPr>
      <w:numPr>
        <w:numId w:val="42"/>
      </w:numPr>
    </w:pPr>
  </w:style>
  <w:style w:type="numbering" w:customStyle="1" w:styleId="WWNum42">
    <w:name w:val="WWNum42"/>
    <w:basedOn w:val="Bezzoznamu"/>
    <w:pPr>
      <w:numPr>
        <w:numId w:val="43"/>
      </w:numPr>
    </w:pPr>
  </w:style>
  <w:style w:type="numbering" w:customStyle="1" w:styleId="WWNum43">
    <w:name w:val="WWNum43"/>
    <w:basedOn w:val="Bezzoznamu"/>
    <w:pPr>
      <w:numPr>
        <w:numId w:val="44"/>
      </w:numPr>
    </w:pPr>
  </w:style>
  <w:style w:type="numbering" w:customStyle="1" w:styleId="WWNum44">
    <w:name w:val="WWNum44"/>
    <w:basedOn w:val="Bezzoznamu"/>
    <w:pPr>
      <w:numPr>
        <w:numId w:val="45"/>
      </w:numPr>
    </w:pPr>
  </w:style>
  <w:style w:type="character" w:styleId="Odkaznakomentr">
    <w:name w:val="annotation reference"/>
    <w:uiPriority w:val="99"/>
    <w:semiHidden/>
    <w:unhideWhenUsed/>
    <w:rsid w:val="00E86EB8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EB8"/>
  </w:style>
  <w:style w:type="character" w:customStyle="1" w:styleId="TextkomentraChar">
    <w:name w:val="Text komentára Char"/>
    <w:link w:val="Textkomentra"/>
    <w:uiPriority w:val="99"/>
    <w:semiHidden/>
    <w:rsid w:val="00E86EB8"/>
    <w:rPr>
      <w:kern w:val="3"/>
      <w:sz w:val="24"/>
      <w:szCs w:val="24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EB8"/>
    <w:rPr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semiHidden/>
    <w:rsid w:val="00E86EB8"/>
    <w:rPr>
      <w:b/>
      <w:bCs/>
      <w:kern w:val="3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EB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86EB8"/>
    <w:rPr>
      <w:rFonts w:ascii="Times New Roman" w:hAnsi="Times New Roman" w:cs="Times New Roman"/>
      <w:kern w:val="3"/>
      <w:sz w:val="18"/>
      <w:szCs w:val="18"/>
      <w:lang w:eastAsia="en-US"/>
    </w:rPr>
  </w:style>
  <w:style w:type="character" w:customStyle="1" w:styleId="formtext">
    <w:name w:val="formtext"/>
    <w:rsid w:val="00213122"/>
  </w:style>
  <w:style w:type="paragraph" w:customStyle="1" w:styleId="Farebnpodfarbeniezvraznenie11">
    <w:name w:val="Farebné podfarbenie – zvýraznenie 11"/>
    <w:hidden/>
    <w:uiPriority w:val="71"/>
    <w:unhideWhenUsed/>
    <w:rsid w:val="00FE277A"/>
    <w:rPr>
      <w:kern w:val="3"/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8F23A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sk-SK"/>
    </w:rPr>
  </w:style>
  <w:style w:type="paragraph" w:customStyle="1" w:styleId="BodyA">
    <w:name w:val="Body A"/>
    <w:rsid w:val="001E6D63"/>
    <w:pPr>
      <w:pBdr>
        <w:top w:val="nil"/>
        <w:left w:val="nil"/>
        <w:bottom w:val="nil"/>
        <w:right w:val="nil"/>
        <w:between w:val="nil"/>
        <w:bar w:val="nil"/>
      </w:pBdr>
      <w:ind w:right="1701"/>
    </w:pPr>
    <w:rPr>
      <w:rFonts w:ascii="Source Sans Pro" w:eastAsia="Arial Unicode MS" w:hAnsi="Source Sans Pro" w:cs="Arial Unicode MS"/>
      <w:color w:val="000000"/>
      <w:u w:color="000000"/>
      <w:bdr w:val="nil"/>
    </w:rPr>
  </w:style>
  <w:style w:type="paragraph" w:styleId="Odsekzoznamu">
    <w:name w:val="List Paragraph"/>
    <w:aliases w:val="List Paragraph,body,Odsek zoznamu2,Odsek"/>
    <w:basedOn w:val="Normlny"/>
    <w:link w:val="OdsekzoznamuChar"/>
    <w:uiPriority w:val="34"/>
    <w:qFormat/>
    <w:rsid w:val="00CC4E0B"/>
    <w:pPr>
      <w:suppressAutoHyphens w:val="0"/>
      <w:autoSpaceDN/>
      <w:spacing w:line="276" w:lineRule="auto"/>
      <w:ind w:left="720"/>
      <w:contextualSpacing/>
      <w:jc w:val="both"/>
      <w:textAlignment w:val="auto"/>
    </w:pPr>
    <w:rPr>
      <w:rFonts w:ascii="Century Gothic" w:eastAsia="Helvetica" w:hAnsi="Century Gothic" w:cs="Times New Roman"/>
      <w:kern w:val="0"/>
      <w:sz w:val="20"/>
      <w:szCs w:val="22"/>
      <w:lang w:val="en-US"/>
    </w:rPr>
  </w:style>
  <w:style w:type="character" w:customStyle="1" w:styleId="OdsekzoznamuChar">
    <w:name w:val="Odsek zoznamu Char"/>
    <w:aliases w:val="List Paragraph Char,body Char,Odsek zoznamu2 Char,Odsek Char"/>
    <w:link w:val="Odsekzoznamu"/>
    <w:uiPriority w:val="34"/>
    <w:locked/>
    <w:rsid w:val="00CC4E0B"/>
    <w:rPr>
      <w:rFonts w:ascii="Century Gothic" w:eastAsia="Helvetica" w:hAnsi="Century Gothic" w:cs="Times New Roman"/>
      <w:szCs w:val="22"/>
      <w:lang w:val="en-US" w:eastAsia="en-US"/>
    </w:rPr>
  </w:style>
  <w:style w:type="character" w:styleId="Hypertextovprepojenie">
    <w:name w:val="Hyperlink"/>
    <w:rsid w:val="001506B3"/>
    <w:rPr>
      <w:u w:val="single"/>
    </w:rPr>
  </w:style>
  <w:style w:type="table" w:styleId="Mriekatabuky">
    <w:name w:val="Table Grid"/>
    <w:basedOn w:val="Normlnatabuka"/>
    <w:uiPriority w:val="39"/>
    <w:rsid w:val="00BE18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uiPriority w:val="99"/>
    <w:semiHidden/>
    <w:unhideWhenUsed/>
    <w:rsid w:val="00DA5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1039D-C4B9-614A-B2E1-2CE95AAD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2970</Words>
  <Characters>16931</Characters>
  <Application>Microsoft Macintosh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E-VO, s.r.o.</dc:creator>
  <cp:lastModifiedBy>PRO3</cp:lastModifiedBy>
  <cp:revision>26</cp:revision>
  <cp:lastPrinted>2020-05-25T12:37:00Z</cp:lastPrinted>
  <dcterms:created xsi:type="dcterms:W3CDTF">2020-05-25T16:48:00Z</dcterms:created>
  <dcterms:modified xsi:type="dcterms:W3CDTF">2021-08-27T09:31:00Z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0x0101000FBF44D910A1C449AC0DCD9884BCA269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